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14571" w:type="dxa"/>
        <w:tblInd w:w="0" w:type="dxa"/>
        <w:shd w:val="clear" w:color="auto" w:fill="auto"/>
        <w:tblLayout w:type="fixed"/>
        <w:tblCellMar>
          <w:top w:w="0" w:type="dxa"/>
          <w:left w:w="0" w:type="dxa"/>
          <w:bottom w:w="0" w:type="dxa"/>
          <w:right w:w="0" w:type="dxa"/>
        </w:tblCellMar>
      </w:tblPr>
      <w:tblGrid>
        <w:gridCol w:w="675"/>
        <w:gridCol w:w="898"/>
        <w:gridCol w:w="1291"/>
        <w:gridCol w:w="725"/>
        <w:gridCol w:w="1716"/>
        <w:gridCol w:w="5472"/>
        <w:gridCol w:w="2954"/>
        <w:gridCol w:w="840"/>
      </w:tblGrid>
      <w:tr w14:paraId="5923505F">
        <w:tblPrEx>
          <w:shd w:val="clear" w:color="auto" w:fill="auto"/>
          <w:tblCellMar>
            <w:top w:w="0" w:type="dxa"/>
            <w:left w:w="0" w:type="dxa"/>
            <w:bottom w:w="0" w:type="dxa"/>
            <w:right w:w="0" w:type="dxa"/>
          </w:tblCellMar>
        </w:tblPrEx>
        <w:trPr>
          <w:trHeight w:val="600" w:hRule="atLeast"/>
        </w:trPr>
        <w:tc>
          <w:tcPr>
            <w:tcW w:w="14571" w:type="dxa"/>
            <w:gridSpan w:val="8"/>
            <w:tcBorders>
              <w:top w:val="nil"/>
              <w:left w:val="nil"/>
              <w:bottom w:val="nil"/>
              <w:right w:val="single" w:color="000000" w:sz="4" w:space="0"/>
            </w:tcBorders>
            <w:shd w:val="clear" w:color="auto" w:fill="auto"/>
            <w:noWrap/>
            <w:tcMar>
              <w:top w:w="12" w:type="dxa"/>
              <w:left w:w="12" w:type="dxa"/>
              <w:right w:w="12" w:type="dxa"/>
            </w:tcMar>
            <w:vAlign w:val="center"/>
          </w:tcPr>
          <w:p w14:paraId="7702FE24">
            <w:pPr>
              <w:keepNext w:val="0"/>
              <w:keepLines w:val="0"/>
              <w:widowControl/>
              <w:suppressLineNumbers w:val="0"/>
              <w:jc w:val="center"/>
              <w:textAlignment w:val="center"/>
              <w:rPr>
                <w:rFonts w:hint="eastAsia" w:ascii="宋体" w:hAnsi="宋体" w:eastAsia="宋体" w:cs="宋体"/>
                <w:i w:val="0"/>
                <w:color w:val="000000"/>
                <w:sz w:val="40"/>
                <w:szCs w:val="40"/>
                <w:u w:val="none"/>
              </w:rPr>
            </w:pPr>
            <w:r>
              <w:rPr>
                <w:rFonts w:hint="eastAsia" w:ascii="宋体" w:hAnsi="宋体" w:eastAsia="宋体" w:cs="宋体"/>
                <w:i w:val="0"/>
                <w:color w:val="000000"/>
                <w:kern w:val="0"/>
                <w:sz w:val="40"/>
                <w:szCs w:val="40"/>
                <w:u w:val="none"/>
                <w:lang w:val="en-US" w:eastAsia="zh-CN" w:bidi="ar"/>
              </w:rPr>
              <w:t>应县科学技术局权力和责任清单（共6项）</w:t>
            </w:r>
          </w:p>
        </w:tc>
      </w:tr>
      <w:tr w14:paraId="3E4C7F9E">
        <w:tblPrEx>
          <w:shd w:val="clear" w:color="auto" w:fill="auto"/>
          <w:tblCellMar>
            <w:top w:w="0" w:type="dxa"/>
            <w:left w:w="0" w:type="dxa"/>
            <w:bottom w:w="0" w:type="dxa"/>
            <w:right w:w="0" w:type="dxa"/>
          </w:tblCellMar>
        </w:tblPrEx>
        <w:trPr>
          <w:trHeight w:val="560" w:hRule="atLeast"/>
        </w:trPr>
        <w:tc>
          <w:tcPr>
            <w:tcW w:w="14571" w:type="dxa"/>
            <w:gridSpan w:val="8"/>
            <w:tcBorders>
              <w:top w:val="nil"/>
              <w:left w:val="nil"/>
              <w:bottom w:val="single" w:color="000000" w:sz="4" w:space="0"/>
              <w:right w:val="nil"/>
            </w:tcBorders>
            <w:shd w:val="clear" w:color="auto" w:fill="auto"/>
            <w:noWrap/>
            <w:tcMar>
              <w:top w:w="12" w:type="dxa"/>
              <w:left w:w="12" w:type="dxa"/>
              <w:right w:w="12" w:type="dxa"/>
            </w:tcMar>
            <w:vAlign w:val="center"/>
          </w:tcPr>
          <w:p w14:paraId="1A10501D">
            <w:pPr>
              <w:keepNext w:val="0"/>
              <w:keepLines w:val="0"/>
              <w:widowControl/>
              <w:suppressLineNumbers w:val="0"/>
              <w:jc w:val="left"/>
              <w:textAlignment w:val="center"/>
              <w:rPr>
                <w:rFonts w:ascii="方正小标宋简体" w:hAnsi="方正小标宋简体" w:eastAsia="方正小标宋简体" w:cs="方正小标宋简体"/>
                <w:i w:val="0"/>
                <w:color w:val="000000"/>
                <w:sz w:val="36"/>
                <w:szCs w:val="36"/>
                <w:u w:val="none"/>
              </w:rPr>
            </w:pPr>
            <w:r>
              <w:rPr>
                <w:rFonts w:hint="default" w:ascii="方正小标宋简体" w:hAnsi="方正小标宋简体" w:eastAsia="方正小标宋简体" w:cs="方正小标宋简体"/>
                <w:i w:val="0"/>
                <w:color w:val="000000"/>
                <w:kern w:val="0"/>
                <w:sz w:val="36"/>
                <w:szCs w:val="36"/>
                <w:u w:val="none"/>
                <w:lang w:val="en-US" w:eastAsia="zh-CN" w:bidi="ar"/>
              </w:rPr>
              <w:t xml:space="preserve">     （一）行政处罚类（共3项）</w:t>
            </w:r>
          </w:p>
        </w:tc>
      </w:tr>
      <w:tr w14:paraId="1AEA4C53">
        <w:tblPrEx>
          <w:shd w:val="clear" w:color="auto" w:fill="auto"/>
          <w:tblCellMar>
            <w:top w:w="0" w:type="dxa"/>
            <w:left w:w="0" w:type="dxa"/>
            <w:bottom w:w="0" w:type="dxa"/>
            <w:right w:w="0" w:type="dxa"/>
          </w:tblCellMar>
        </w:tblPrEx>
        <w:trPr>
          <w:trHeight w:val="312" w:hRule="atLeast"/>
        </w:trPr>
        <w:tc>
          <w:tcPr>
            <w:tcW w:w="675"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9401FA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序号</w:t>
            </w:r>
          </w:p>
        </w:tc>
        <w:tc>
          <w:tcPr>
            <w:tcW w:w="898"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DDA72D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职权编码</w:t>
            </w:r>
          </w:p>
        </w:tc>
        <w:tc>
          <w:tcPr>
            <w:tcW w:w="2016"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91A057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职权名称</w:t>
            </w:r>
          </w:p>
        </w:tc>
        <w:tc>
          <w:tcPr>
            <w:tcW w:w="1716"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740ECA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职权依据</w:t>
            </w:r>
          </w:p>
        </w:tc>
        <w:tc>
          <w:tcPr>
            <w:tcW w:w="5472"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205373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责任事项</w:t>
            </w:r>
          </w:p>
        </w:tc>
        <w:tc>
          <w:tcPr>
            <w:tcW w:w="2954"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0A2C33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责任事项依据</w:t>
            </w:r>
          </w:p>
        </w:tc>
        <w:tc>
          <w:tcPr>
            <w:tcW w:w="84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F6CB45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备注</w:t>
            </w:r>
          </w:p>
        </w:tc>
      </w:tr>
      <w:tr w14:paraId="2E8E41CC">
        <w:tblPrEx>
          <w:shd w:val="clear" w:color="auto" w:fill="auto"/>
          <w:tblCellMar>
            <w:top w:w="0" w:type="dxa"/>
            <w:left w:w="0" w:type="dxa"/>
            <w:bottom w:w="0" w:type="dxa"/>
            <w:right w:w="0" w:type="dxa"/>
          </w:tblCellMar>
        </w:tblPrEx>
        <w:trPr>
          <w:trHeight w:val="320" w:hRule="atLeast"/>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19ED66E">
            <w:pPr>
              <w:jc w:val="center"/>
              <w:rPr>
                <w:rFonts w:hint="eastAsia" w:ascii="宋体" w:hAnsi="宋体" w:eastAsia="宋体" w:cs="宋体"/>
                <w:i w:val="0"/>
                <w:color w:val="000000"/>
                <w:sz w:val="18"/>
                <w:szCs w:val="18"/>
                <w:u w:val="none"/>
              </w:rPr>
            </w:pPr>
          </w:p>
        </w:tc>
        <w:tc>
          <w:tcPr>
            <w:tcW w:w="898"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81B16FB">
            <w:pPr>
              <w:jc w:val="center"/>
              <w:rPr>
                <w:rFonts w:hint="eastAsia" w:ascii="宋体" w:hAnsi="宋体" w:eastAsia="宋体" w:cs="宋体"/>
                <w:i w:val="0"/>
                <w:color w:val="000000"/>
                <w:sz w:val="18"/>
                <w:szCs w:val="18"/>
                <w:u w:val="none"/>
              </w:rPr>
            </w:pPr>
          </w:p>
        </w:tc>
        <w:tc>
          <w:tcPr>
            <w:tcW w:w="129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77BC2B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w:t>
            </w:r>
          </w:p>
        </w:tc>
        <w:tc>
          <w:tcPr>
            <w:tcW w:w="72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FF11F4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子项</w:t>
            </w:r>
          </w:p>
        </w:tc>
        <w:tc>
          <w:tcPr>
            <w:tcW w:w="17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49D51B0">
            <w:pPr>
              <w:jc w:val="center"/>
              <w:rPr>
                <w:rFonts w:hint="eastAsia" w:ascii="宋体" w:hAnsi="宋体" w:eastAsia="宋体" w:cs="宋体"/>
                <w:i w:val="0"/>
                <w:color w:val="000000"/>
                <w:sz w:val="18"/>
                <w:szCs w:val="18"/>
                <w:u w:val="none"/>
              </w:rPr>
            </w:pPr>
          </w:p>
        </w:tc>
        <w:tc>
          <w:tcPr>
            <w:tcW w:w="547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C740D6D">
            <w:pPr>
              <w:jc w:val="center"/>
              <w:rPr>
                <w:rFonts w:hint="eastAsia" w:ascii="宋体" w:hAnsi="宋体" w:eastAsia="宋体" w:cs="宋体"/>
                <w:i w:val="0"/>
                <w:color w:val="000000"/>
                <w:sz w:val="18"/>
                <w:szCs w:val="18"/>
                <w:u w:val="none"/>
              </w:rPr>
            </w:pPr>
          </w:p>
        </w:tc>
        <w:tc>
          <w:tcPr>
            <w:tcW w:w="295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2E9558E">
            <w:pPr>
              <w:jc w:val="center"/>
              <w:rPr>
                <w:rFonts w:hint="eastAsia" w:ascii="宋体" w:hAnsi="宋体" w:eastAsia="宋体" w:cs="宋体"/>
                <w:i w:val="0"/>
                <w:color w:val="000000"/>
                <w:sz w:val="18"/>
                <w:szCs w:val="18"/>
                <w:u w:val="none"/>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136B9EA">
            <w:pPr>
              <w:jc w:val="center"/>
              <w:rPr>
                <w:rFonts w:hint="eastAsia" w:ascii="宋体" w:hAnsi="宋体" w:eastAsia="宋体" w:cs="宋体"/>
                <w:i w:val="0"/>
                <w:color w:val="000000"/>
                <w:sz w:val="18"/>
                <w:szCs w:val="18"/>
                <w:u w:val="none"/>
              </w:rPr>
            </w:pPr>
          </w:p>
        </w:tc>
      </w:tr>
      <w:tr w14:paraId="70EE1BED">
        <w:tblPrEx>
          <w:shd w:val="clear" w:color="auto" w:fill="auto"/>
          <w:tblCellMar>
            <w:top w:w="0" w:type="dxa"/>
            <w:left w:w="0" w:type="dxa"/>
            <w:bottom w:w="0" w:type="dxa"/>
            <w:right w:w="0" w:type="dxa"/>
          </w:tblCellMar>
        </w:tblPrEx>
        <w:trPr>
          <w:trHeight w:val="9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5769063">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w:t>
            </w:r>
          </w:p>
        </w:tc>
        <w:tc>
          <w:tcPr>
            <w:tcW w:w="89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C4C7466">
            <w:pPr>
              <w:keepNext w:val="0"/>
              <w:keepLines w:val="0"/>
              <w:widowControl/>
              <w:suppressLineNumbers w:val="0"/>
              <w:jc w:val="center"/>
              <w:textAlignment w:val="center"/>
              <w:rPr>
                <w:rFonts w:hint="default" w:ascii="宋体" w:hAnsi="宋体" w:eastAsia="宋体" w:cs="宋体"/>
                <w:i w:val="0"/>
                <w:color w:val="000000"/>
                <w:sz w:val="16"/>
                <w:szCs w:val="16"/>
                <w:u w:val="none"/>
                <w:lang w:val="en-US"/>
              </w:rPr>
            </w:pPr>
            <w:r>
              <w:rPr>
                <w:rFonts w:hint="eastAsia" w:ascii="宋体" w:hAnsi="宋体" w:eastAsia="宋体" w:cs="宋体"/>
                <w:i w:val="0"/>
                <w:color w:val="000000"/>
                <w:kern w:val="0"/>
                <w:sz w:val="16"/>
                <w:szCs w:val="16"/>
                <w:u w:val="none"/>
                <w:lang w:val="en-US" w:eastAsia="zh-CN" w:bidi="ar"/>
              </w:rPr>
              <w:t>0400-B-00100-140622</w:t>
            </w:r>
          </w:p>
        </w:tc>
        <w:tc>
          <w:tcPr>
            <w:tcW w:w="129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382936A">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对在科技成果转化活动中弄虚作假，采取欺骗手段获取奖励和荣誉称号，非法牟利；对科技成果进行检测、评估和鉴定，故意提供虚假结论或证明；以唆使窃取、利诱胁迫等手段侵占他人科技成果的处罚</w:t>
            </w:r>
          </w:p>
        </w:tc>
        <w:tc>
          <w:tcPr>
            <w:tcW w:w="72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FE0AC25">
            <w:pPr>
              <w:jc w:val="center"/>
              <w:rPr>
                <w:rFonts w:hint="eastAsia" w:ascii="宋体" w:hAnsi="宋体" w:eastAsia="宋体" w:cs="宋体"/>
                <w:b/>
                <w:i w:val="0"/>
                <w:color w:val="000000"/>
                <w:sz w:val="18"/>
                <w:szCs w:val="18"/>
                <w:u w:val="none"/>
              </w:rPr>
            </w:pP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8C00911">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【法律】</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 xml:space="preserve">    《中华人民共和国促进科技成果转化法》第四条、第五条、第八条、第三十一条、第三十二条</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【地方性法规】</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 xml:space="preserve">    《山西省促进科技成果转化条例》（1997年9月28日 山西省第八届人民代表大会常务委员会第三十次会议通过）第三十四条</w:t>
            </w:r>
          </w:p>
        </w:tc>
        <w:tc>
          <w:tcPr>
            <w:tcW w:w="54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31CCEA8">
            <w:pPr>
              <w:keepNext w:val="0"/>
              <w:keepLines w:val="0"/>
              <w:widowControl/>
              <w:suppressLineNumbers w:val="0"/>
              <w:jc w:val="left"/>
              <w:textAlignment w:val="center"/>
              <w:rPr>
                <w:rFonts w:ascii="黑体" w:hAnsi="宋体" w:eastAsia="黑体" w:cs="黑体"/>
                <w:i w:val="0"/>
                <w:color w:val="000000"/>
                <w:sz w:val="16"/>
                <w:szCs w:val="16"/>
                <w:u w:val="none"/>
              </w:rPr>
            </w:pPr>
            <w:r>
              <w:rPr>
                <w:rFonts w:hint="eastAsia" w:ascii="黑体" w:hAnsi="宋体" w:eastAsia="黑体" w:cs="黑体"/>
                <w:i w:val="0"/>
                <w:color w:val="000000"/>
                <w:kern w:val="0"/>
                <w:sz w:val="16"/>
                <w:szCs w:val="16"/>
                <w:u w:val="none"/>
                <w:lang w:val="en-US" w:eastAsia="zh-CN" w:bidi="ar"/>
              </w:rPr>
              <w:t>1.立案责任：</w:t>
            </w:r>
            <w:r>
              <w:rPr>
                <w:rStyle w:val="4"/>
                <w:lang w:val="en-US" w:eastAsia="zh-CN" w:bidi="ar"/>
              </w:rPr>
              <w:t>符合对在科技成果转化活动中弄虚作假，采取欺骗手段获取奖励和荣誉称号，非法牟利；对科技成果进行检测、评估和鉴定，故意提供虚假结论或证明；以唆使窃取、利诱胁迫等手段侵占他人科技成果的予以立案，对材料不全的，一次性告知所需材料。</w:t>
            </w:r>
            <w:r>
              <w:rPr>
                <w:rStyle w:val="5"/>
                <w:lang w:val="en-US" w:eastAsia="zh-CN" w:bidi="ar"/>
              </w:rPr>
              <w:br w:type="textWrapping"/>
            </w:r>
            <w:r>
              <w:rPr>
                <w:rStyle w:val="5"/>
                <w:lang w:val="en-US" w:eastAsia="zh-CN" w:bidi="ar"/>
              </w:rPr>
              <w:t>2.调查责任：</w:t>
            </w:r>
            <w:r>
              <w:rPr>
                <w:rStyle w:val="4"/>
                <w:lang w:val="en-US" w:eastAsia="zh-CN" w:bidi="ar"/>
              </w:rPr>
              <w:t>遵循客观事实，对在科技成果转化活动中弄虚作假，采取欺骗手段获取奖励和荣誉称号，非法牟利；对科技成果进行检测、评估和鉴定，故意提供虚假结论或证明；以唆使窃取、利诱胁迫等手段侵占他人科技成果的的进行取证。</w:t>
            </w:r>
            <w:r>
              <w:rPr>
                <w:rStyle w:val="5"/>
                <w:lang w:val="en-US" w:eastAsia="zh-CN" w:bidi="ar"/>
              </w:rPr>
              <w:br w:type="textWrapping"/>
            </w:r>
            <w:r>
              <w:rPr>
                <w:rStyle w:val="5"/>
                <w:lang w:val="en-US" w:eastAsia="zh-CN" w:bidi="ar"/>
              </w:rPr>
              <w:t>3.审查责任：</w:t>
            </w:r>
            <w:r>
              <w:rPr>
                <w:rStyle w:val="4"/>
                <w:lang w:val="en-US" w:eastAsia="zh-CN" w:bidi="ar"/>
              </w:rPr>
              <w:t>对取证材料进行认真审查核实，需补充取证的及时补证。</w:t>
            </w:r>
            <w:r>
              <w:rPr>
                <w:rStyle w:val="5"/>
                <w:lang w:val="en-US" w:eastAsia="zh-CN" w:bidi="ar"/>
              </w:rPr>
              <w:br w:type="textWrapping"/>
            </w:r>
            <w:r>
              <w:rPr>
                <w:rStyle w:val="5"/>
                <w:lang w:val="en-US" w:eastAsia="zh-CN" w:bidi="ar"/>
              </w:rPr>
              <w:t>4.告知责任：</w:t>
            </w:r>
            <w:r>
              <w:rPr>
                <w:rStyle w:val="4"/>
                <w:lang w:val="en-US" w:eastAsia="zh-CN" w:bidi="ar"/>
              </w:rPr>
              <w:t>在规定时间内告知被处罚单位处罚理由。作出行政处罚决定前，应制作《行政处罚听证告知书》送达当事人，告知违法事实及其享有的陈述、申辩等权利。</w:t>
            </w:r>
            <w:r>
              <w:rPr>
                <w:rStyle w:val="5"/>
                <w:lang w:val="en-US" w:eastAsia="zh-CN" w:bidi="ar"/>
              </w:rPr>
              <w:br w:type="textWrapping"/>
            </w:r>
            <w:r>
              <w:rPr>
                <w:rStyle w:val="5"/>
                <w:lang w:val="en-US" w:eastAsia="zh-CN" w:bidi="ar"/>
              </w:rPr>
              <w:t>5.决定责任：</w:t>
            </w:r>
            <w:r>
              <w:rPr>
                <w:rStyle w:val="4"/>
                <w:lang w:val="en-US" w:eastAsia="zh-CN" w:bidi="ar"/>
              </w:rPr>
              <w:t>作出行政处罚决定应严格审查。制作行政处罚决定书，应载明必备内容</w:t>
            </w:r>
            <w:r>
              <w:rPr>
                <w:rStyle w:val="5"/>
                <w:lang w:val="en-US" w:eastAsia="zh-CN" w:bidi="ar"/>
              </w:rPr>
              <w:t>。</w:t>
            </w:r>
            <w:r>
              <w:rPr>
                <w:rStyle w:val="5"/>
                <w:lang w:val="en-US" w:eastAsia="zh-CN" w:bidi="ar"/>
              </w:rPr>
              <w:br w:type="textWrapping"/>
            </w:r>
            <w:r>
              <w:rPr>
                <w:rStyle w:val="5"/>
                <w:lang w:val="en-US" w:eastAsia="zh-CN" w:bidi="ar"/>
              </w:rPr>
              <w:t>6.送达责任：</w:t>
            </w:r>
            <w:r>
              <w:rPr>
                <w:rStyle w:val="4"/>
                <w:lang w:val="en-US" w:eastAsia="zh-CN" w:bidi="ar"/>
              </w:rPr>
              <w:t>行政处罚决定书按法律规定的方式送达当事人。</w:t>
            </w:r>
            <w:r>
              <w:rPr>
                <w:rStyle w:val="5"/>
                <w:lang w:val="en-US" w:eastAsia="zh-CN" w:bidi="ar"/>
              </w:rPr>
              <w:br w:type="textWrapping"/>
            </w:r>
            <w:r>
              <w:rPr>
                <w:rStyle w:val="5"/>
                <w:lang w:val="en-US" w:eastAsia="zh-CN" w:bidi="ar"/>
              </w:rPr>
              <w:t>7.执行责任：</w:t>
            </w:r>
            <w:r>
              <w:rPr>
                <w:rStyle w:val="4"/>
                <w:lang w:val="en-US" w:eastAsia="zh-CN" w:bidi="ar"/>
              </w:rPr>
              <w:t>依照生效的行政处罚决定采取执行措施。</w:t>
            </w:r>
            <w:r>
              <w:rPr>
                <w:rStyle w:val="5"/>
                <w:lang w:val="en-US" w:eastAsia="zh-CN" w:bidi="ar"/>
              </w:rPr>
              <w:t xml:space="preserve">                       8.其他：</w:t>
            </w:r>
            <w:r>
              <w:rPr>
                <w:rStyle w:val="4"/>
                <w:lang w:val="en-US" w:eastAsia="zh-CN" w:bidi="ar"/>
              </w:rPr>
              <w:t>法律法规规章规定应履行的责任</w:t>
            </w:r>
            <w:r>
              <w:rPr>
                <w:rStyle w:val="5"/>
                <w:lang w:val="en-US" w:eastAsia="zh-CN" w:bidi="ar"/>
              </w:rPr>
              <w:t>。</w:t>
            </w:r>
          </w:p>
        </w:tc>
        <w:tc>
          <w:tcPr>
            <w:tcW w:w="295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03B14D8">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【法律】</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 xml:space="preserve">    《中华人民共和国行政处罚法》第三条、第三十六条～第四十一条、第四十四条</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【地方性法规】</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 xml:space="preserve">    《山西省行政执法条例》（山西省第九届人民代表大会常务委员会第二十四次会议于2001年7月29日审议通过）第十九条、第二十二条～第二十七条</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9A632F3">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属地</w:t>
            </w:r>
          </w:p>
        </w:tc>
      </w:tr>
      <w:tr w14:paraId="1DD720E7">
        <w:tblPrEx>
          <w:shd w:val="clear" w:color="auto" w:fill="auto"/>
          <w:tblCellMar>
            <w:top w:w="0" w:type="dxa"/>
            <w:left w:w="0" w:type="dxa"/>
            <w:bottom w:w="0" w:type="dxa"/>
            <w:right w:w="0" w:type="dxa"/>
          </w:tblCellMar>
        </w:tblPrEx>
        <w:trPr>
          <w:trHeight w:val="440" w:hRule="atLeast"/>
        </w:trPr>
        <w:tc>
          <w:tcPr>
            <w:tcW w:w="675"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5E04E0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序号</w:t>
            </w:r>
          </w:p>
        </w:tc>
        <w:tc>
          <w:tcPr>
            <w:tcW w:w="898"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035882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职权编码</w:t>
            </w:r>
          </w:p>
        </w:tc>
        <w:tc>
          <w:tcPr>
            <w:tcW w:w="2016"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31B23F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职权名称</w:t>
            </w:r>
          </w:p>
        </w:tc>
        <w:tc>
          <w:tcPr>
            <w:tcW w:w="1716"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96EC75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职权依据</w:t>
            </w:r>
          </w:p>
        </w:tc>
        <w:tc>
          <w:tcPr>
            <w:tcW w:w="5472"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27B7FD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责任事项</w:t>
            </w:r>
          </w:p>
        </w:tc>
        <w:tc>
          <w:tcPr>
            <w:tcW w:w="2954"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94A850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责任事项依据</w:t>
            </w:r>
          </w:p>
        </w:tc>
        <w:tc>
          <w:tcPr>
            <w:tcW w:w="84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B2163D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备注</w:t>
            </w:r>
          </w:p>
        </w:tc>
      </w:tr>
      <w:tr w14:paraId="5F9202A9">
        <w:tblPrEx>
          <w:shd w:val="clear" w:color="auto" w:fill="auto"/>
          <w:tblCellMar>
            <w:top w:w="0" w:type="dxa"/>
            <w:left w:w="0" w:type="dxa"/>
            <w:bottom w:w="0" w:type="dxa"/>
            <w:right w:w="0" w:type="dxa"/>
          </w:tblCellMar>
        </w:tblPrEx>
        <w:trPr>
          <w:trHeight w:val="480" w:hRule="atLeast"/>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3AADEEF">
            <w:pPr>
              <w:jc w:val="center"/>
              <w:rPr>
                <w:rFonts w:hint="eastAsia" w:ascii="宋体" w:hAnsi="宋体" w:eastAsia="宋体" w:cs="宋体"/>
                <w:i w:val="0"/>
                <w:color w:val="000000"/>
                <w:sz w:val="18"/>
                <w:szCs w:val="18"/>
                <w:u w:val="none"/>
              </w:rPr>
            </w:pPr>
          </w:p>
        </w:tc>
        <w:tc>
          <w:tcPr>
            <w:tcW w:w="898"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F1BB46A">
            <w:pPr>
              <w:jc w:val="center"/>
              <w:rPr>
                <w:rFonts w:hint="eastAsia" w:ascii="宋体" w:hAnsi="宋体" w:eastAsia="宋体" w:cs="宋体"/>
                <w:i w:val="0"/>
                <w:color w:val="000000"/>
                <w:sz w:val="18"/>
                <w:szCs w:val="18"/>
                <w:u w:val="none"/>
              </w:rPr>
            </w:pPr>
          </w:p>
        </w:tc>
        <w:tc>
          <w:tcPr>
            <w:tcW w:w="129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19A257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w:t>
            </w:r>
          </w:p>
        </w:tc>
        <w:tc>
          <w:tcPr>
            <w:tcW w:w="72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D57B6C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子项</w:t>
            </w:r>
          </w:p>
        </w:tc>
        <w:tc>
          <w:tcPr>
            <w:tcW w:w="17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16F756E">
            <w:pPr>
              <w:jc w:val="center"/>
              <w:rPr>
                <w:rFonts w:hint="eastAsia" w:ascii="宋体" w:hAnsi="宋体" w:eastAsia="宋体" w:cs="宋体"/>
                <w:i w:val="0"/>
                <w:color w:val="000000"/>
                <w:sz w:val="18"/>
                <w:szCs w:val="18"/>
                <w:u w:val="none"/>
              </w:rPr>
            </w:pPr>
          </w:p>
        </w:tc>
        <w:tc>
          <w:tcPr>
            <w:tcW w:w="547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4C98FA7">
            <w:pPr>
              <w:jc w:val="center"/>
              <w:rPr>
                <w:rFonts w:hint="eastAsia" w:ascii="宋体" w:hAnsi="宋体" w:eastAsia="宋体" w:cs="宋体"/>
                <w:i w:val="0"/>
                <w:color w:val="000000"/>
                <w:sz w:val="18"/>
                <w:szCs w:val="18"/>
                <w:u w:val="none"/>
              </w:rPr>
            </w:pPr>
          </w:p>
        </w:tc>
        <w:tc>
          <w:tcPr>
            <w:tcW w:w="295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51037C9">
            <w:pPr>
              <w:jc w:val="center"/>
              <w:rPr>
                <w:rFonts w:hint="eastAsia" w:ascii="宋体" w:hAnsi="宋体" w:eastAsia="宋体" w:cs="宋体"/>
                <w:i w:val="0"/>
                <w:color w:val="000000"/>
                <w:sz w:val="18"/>
                <w:szCs w:val="18"/>
                <w:u w:val="none"/>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4B73BD0">
            <w:pPr>
              <w:jc w:val="center"/>
              <w:rPr>
                <w:rFonts w:hint="eastAsia" w:ascii="宋体" w:hAnsi="宋体" w:eastAsia="宋体" w:cs="宋体"/>
                <w:i w:val="0"/>
                <w:color w:val="000000"/>
                <w:sz w:val="18"/>
                <w:szCs w:val="18"/>
                <w:u w:val="none"/>
              </w:rPr>
            </w:pPr>
          </w:p>
        </w:tc>
      </w:tr>
      <w:tr w14:paraId="49B04650">
        <w:tblPrEx>
          <w:shd w:val="clear" w:color="auto" w:fill="auto"/>
          <w:tblCellMar>
            <w:top w:w="0" w:type="dxa"/>
            <w:left w:w="0" w:type="dxa"/>
            <w:bottom w:w="0" w:type="dxa"/>
            <w:right w:w="0" w:type="dxa"/>
          </w:tblCellMar>
        </w:tblPrEx>
        <w:trPr>
          <w:trHeight w:val="5158"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0069ED3">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w:t>
            </w:r>
          </w:p>
        </w:tc>
        <w:tc>
          <w:tcPr>
            <w:tcW w:w="89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6AE55B7">
            <w:pPr>
              <w:keepNext w:val="0"/>
              <w:keepLines w:val="0"/>
              <w:widowControl/>
              <w:suppressLineNumbers w:val="0"/>
              <w:jc w:val="center"/>
              <w:textAlignment w:val="center"/>
              <w:rPr>
                <w:rFonts w:hint="default" w:ascii="宋体" w:hAnsi="宋体" w:eastAsia="宋体" w:cs="宋体"/>
                <w:i w:val="0"/>
                <w:color w:val="000000"/>
                <w:sz w:val="16"/>
                <w:szCs w:val="16"/>
                <w:u w:val="none"/>
                <w:lang w:val="en-US"/>
              </w:rPr>
            </w:pPr>
            <w:r>
              <w:rPr>
                <w:rFonts w:hint="eastAsia" w:ascii="宋体" w:hAnsi="宋体" w:eastAsia="宋体" w:cs="宋体"/>
                <w:i w:val="0"/>
                <w:color w:val="000000"/>
                <w:kern w:val="0"/>
                <w:sz w:val="16"/>
                <w:szCs w:val="16"/>
                <w:u w:val="none"/>
                <w:lang w:val="en-US" w:eastAsia="zh-CN" w:bidi="ar"/>
              </w:rPr>
              <w:t>0400-B-00200-140622</w:t>
            </w:r>
          </w:p>
        </w:tc>
        <w:tc>
          <w:tcPr>
            <w:tcW w:w="129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03DE1F8">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对伪造或骗取技术合同登记证明的；侵犯他人技术权益的；               提供虚假技术或者以虚假技术信息牟利造成损失的处罚</w:t>
            </w:r>
          </w:p>
        </w:tc>
        <w:tc>
          <w:tcPr>
            <w:tcW w:w="72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1B78A41">
            <w:pPr>
              <w:jc w:val="center"/>
              <w:rPr>
                <w:rFonts w:hint="eastAsia" w:ascii="宋体" w:hAnsi="宋体" w:eastAsia="宋体" w:cs="宋体"/>
                <w:b/>
                <w:i w:val="0"/>
                <w:color w:val="000000"/>
                <w:sz w:val="18"/>
                <w:szCs w:val="18"/>
                <w:u w:val="none"/>
              </w:rPr>
            </w:pP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4E7987E">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【法律】</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 xml:space="preserve">    《中华人民共和国科学技术</w:t>
            </w:r>
            <w:bookmarkStart w:id="0" w:name="_GoBack"/>
            <w:bookmarkEnd w:id="0"/>
            <w:r>
              <w:rPr>
                <w:rFonts w:hint="eastAsia" w:ascii="宋体" w:hAnsi="宋体" w:eastAsia="宋体" w:cs="宋体"/>
                <w:i w:val="0"/>
                <w:color w:val="000000"/>
                <w:kern w:val="0"/>
                <w:sz w:val="16"/>
                <w:szCs w:val="16"/>
                <w:u w:val="none"/>
                <w:lang w:val="en-US" w:eastAsia="zh-CN" w:bidi="ar"/>
              </w:rPr>
              <w:t>进步法》第十一条</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【地方性法规】</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 xml:space="preserve">    《山西省技术市场管理条例》（2006年8月4日山西省第十届人民代表大会常务委员会第二十五次会议修正并颁布实施) 第八条</w:t>
            </w:r>
          </w:p>
        </w:tc>
        <w:tc>
          <w:tcPr>
            <w:tcW w:w="54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93A6709">
            <w:pPr>
              <w:keepNext w:val="0"/>
              <w:keepLines w:val="0"/>
              <w:widowControl/>
              <w:suppressLineNumbers w:val="0"/>
              <w:jc w:val="left"/>
              <w:textAlignment w:val="center"/>
              <w:rPr>
                <w:rFonts w:hint="eastAsia" w:ascii="黑体" w:hAnsi="宋体" w:eastAsia="黑体" w:cs="黑体"/>
                <w:i w:val="0"/>
                <w:color w:val="000000"/>
                <w:sz w:val="16"/>
                <w:szCs w:val="16"/>
                <w:u w:val="none"/>
              </w:rPr>
            </w:pPr>
            <w:r>
              <w:rPr>
                <w:rFonts w:hint="eastAsia" w:ascii="黑体" w:hAnsi="宋体" w:eastAsia="黑体" w:cs="黑体"/>
                <w:i w:val="0"/>
                <w:color w:val="000000"/>
                <w:kern w:val="0"/>
                <w:sz w:val="16"/>
                <w:szCs w:val="16"/>
                <w:u w:val="none"/>
                <w:lang w:val="en-US" w:eastAsia="zh-CN" w:bidi="ar"/>
              </w:rPr>
              <w:t>1.立案责任：</w:t>
            </w:r>
            <w:r>
              <w:rPr>
                <w:rStyle w:val="4"/>
                <w:lang w:val="en-US" w:eastAsia="zh-CN" w:bidi="ar"/>
              </w:rPr>
              <w:t>符合伪造或骗取技术合同登记证明的；侵犯他人技术权益的；提供虚假技术或者以虚假技术信息牟利造成损失的处罚条件的予以立案，对材料不全的，一次性告知所需材料。</w:t>
            </w:r>
            <w:r>
              <w:rPr>
                <w:rStyle w:val="5"/>
                <w:lang w:val="en-US" w:eastAsia="zh-CN" w:bidi="ar"/>
              </w:rPr>
              <w:br w:type="textWrapping"/>
            </w:r>
            <w:r>
              <w:rPr>
                <w:rStyle w:val="5"/>
                <w:lang w:val="en-US" w:eastAsia="zh-CN" w:bidi="ar"/>
              </w:rPr>
              <w:t>2.调查责任：</w:t>
            </w:r>
            <w:r>
              <w:rPr>
                <w:rStyle w:val="4"/>
                <w:lang w:val="en-US" w:eastAsia="zh-CN" w:bidi="ar"/>
              </w:rPr>
              <w:t>遵循客观事实，对伪造或骗取技术合同登记证明的；侵犯他人技术权益的；提供虚假技术或者以虚假技术信息牟利造成损失的进行取证。</w:t>
            </w:r>
            <w:r>
              <w:rPr>
                <w:rStyle w:val="5"/>
                <w:lang w:val="en-US" w:eastAsia="zh-CN" w:bidi="ar"/>
              </w:rPr>
              <w:br w:type="textWrapping"/>
            </w:r>
            <w:r>
              <w:rPr>
                <w:rStyle w:val="5"/>
                <w:lang w:val="en-US" w:eastAsia="zh-CN" w:bidi="ar"/>
              </w:rPr>
              <w:t>3.审查责任：</w:t>
            </w:r>
            <w:r>
              <w:rPr>
                <w:rStyle w:val="4"/>
                <w:lang w:val="en-US" w:eastAsia="zh-CN" w:bidi="ar"/>
              </w:rPr>
              <w:t>对取证材料进行认真审查核实，需补充取证的及时补证。</w:t>
            </w:r>
            <w:r>
              <w:rPr>
                <w:rStyle w:val="5"/>
                <w:lang w:val="en-US" w:eastAsia="zh-CN" w:bidi="ar"/>
              </w:rPr>
              <w:br w:type="textWrapping"/>
            </w:r>
            <w:r>
              <w:rPr>
                <w:rStyle w:val="5"/>
                <w:lang w:val="en-US" w:eastAsia="zh-CN" w:bidi="ar"/>
              </w:rPr>
              <w:t>4.告知责任：</w:t>
            </w:r>
            <w:r>
              <w:rPr>
                <w:rStyle w:val="4"/>
                <w:lang w:val="en-US" w:eastAsia="zh-CN" w:bidi="ar"/>
              </w:rPr>
              <w:t>在规定时间内告知被处罚单位处罚理由。作出行政处罚决定前，应制作《行政处罚听证告知书》送达当事人，告知违法事实及其享有的陈述、申辩等权利。</w:t>
            </w:r>
            <w:r>
              <w:rPr>
                <w:rStyle w:val="5"/>
                <w:lang w:val="en-US" w:eastAsia="zh-CN" w:bidi="ar"/>
              </w:rPr>
              <w:br w:type="textWrapping"/>
            </w:r>
            <w:r>
              <w:rPr>
                <w:rStyle w:val="5"/>
                <w:lang w:val="en-US" w:eastAsia="zh-CN" w:bidi="ar"/>
              </w:rPr>
              <w:t>5.决定责任：</w:t>
            </w:r>
            <w:r>
              <w:rPr>
                <w:rStyle w:val="4"/>
                <w:lang w:val="en-US" w:eastAsia="zh-CN" w:bidi="ar"/>
              </w:rPr>
              <w:t>作出行政处罚决定应严格审查。制作行政处罚决定书，应载明必备内容。</w:t>
            </w:r>
            <w:r>
              <w:rPr>
                <w:rStyle w:val="5"/>
                <w:lang w:val="en-US" w:eastAsia="zh-CN" w:bidi="ar"/>
              </w:rPr>
              <w:br w:type="textWrapping"/>
            </w:r>
            <w:r>
              <w:rPr>
                <w:rStyle w:val="5"/>
                <w:lang w:val="en-US" w:eastAsia="zh-CN" w:bidi="ar"/>
              </w:rPr>
              <w:t>6.送达责任：</w:t>
            </w:r>
            <w:r>
              <w:rPr>
                <w:rStyle w:val="4"/>
                <w:lang w:val="en-US" w:eastAsia="zh-CN" w:bidi="ar"/>
              </w:rPr>
              <w:t>行政处罚决定书按法律规定的方式送达当事人。</w:t>
            </w:r>
            <w:r>
              <w:rPr>
                <w:rStyle w:val="5"/>
                <w:lang w:val="en-US" w:eastAsia="zh-CN" w:bidi="ar"/>
              </w:rPr>
              <w:br w:type="textWrapping"/>
            </w:r>
            <w:r>
              <w:rPr>
                <w:rStyle w:val="5"/>
                <w:lang w:val="en-US" w:eastAsia="zh-CN" w:bidi="ar"/>
              </w:rPr>
              <w:t>7.执行责任：</w:t>
            </w:r>
            <w:r>
              <w:rPr>
                <w:rStyle w:val="4"/>
                <w:lang w:val="en-US" w:eastAsia="zh-CN" w:bidi="ar"/>
              </w:rPr>
              <w:t>依照生效的行政处罚决定采取执行措施。</w:t>
            </w:r>
            <w:r>
              <w:rPr>
                <w:rStyle w:val="5"/>
                <w:lang w:val="en-US" w:eastAsia="zh-CN" w:bidi="ar"/>
              </w:rPr>
              <w:t xml:space="preserve">                                            8.其他：</w:t>
            </w:r>
            <w:r>
              <w:rPr>
                <w:rStyle w:val="4"/>
                <w:lang w:val="en-US" w:eastAsia="zh-CN" w:bidi="ar"/>
              </w:rPr>
              <w:t>法律法规规章规定应履行的责任。</w:t>
            </w:r>
          </w:p>
        </w:tc>
        <w:tc>
          <w:tcPr>
            <w:tcW w:w="295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B0B83AA">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【法律】</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 xml:space="preserve">    《中华人民共和国行政处罚法》第三条、第三十六条～第四十一条、第四十四条</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【地方性法规】</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 xml:space="preserve">    《山西省行政执法条例》（山西省第九届人民代表大会常务委员会第二十四次会议于2001年7月29日审议通过）第十九条、第二十二条～第二十七条              </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CD2B1C1">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属地</w:t>
            </w:r>
          </w:p>
        </w:tc>
      </w:tr>
      <w:tr w14:paraId="40DF6D07">
        <w:tblPrEx>
          <w:shd w:val="clear" w:color="auto" w:fill="auto"/>
          <w:tblCellMar>
            <w:top w:w="0" w:type="dxa"/>
            <w:left w:w="0" w:type="dxa"/>
            <w:bottom w:w="0" w:type="dxa"/>
            <w:right w:w="0" w:type="dxa"/>
          </w:tblCellMar>
        </w:tblPrEx>
        <w:trPr>
          <w:trHeight w:val="460" w:hRule="atLeast"/>
        </w:trPr>
        <w:tc>
          <w:tcPr>
            <w:tcW w:w="675"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6877A2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序号</w:t>
            </w:r>
          </w:p>
        </w:tc>
        <w:tc>
          <w:tcPr>
            <w:tcW w:w="898"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9FB239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职权编码</w:t>
            </w:r>
          </w:p>
        </w:tc>
        <w:tc>
          <w:tcPr>
            <w:tcW w:w="2016"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8FC266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职权名称</w:t>
            </w:r>
          </w:p>
        </w:tc>
        <w:tc>
          <w:tcPr>
            <w:tcW w:w="1716"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1CD362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职权依据</w:t>
            </w:r>
          </w:p>
        </w:tc>
        <w:tc>
          <w:tcPr>
            <w:tcW w:w="5472"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98A4D2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责任事项</w:t>
            </w:r>
          </w:p>
        </w:tc>
        <w:tc>
          <w:tcPr>
            <w:tcW w:w="2954"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8477B6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责任事项依据</w:t>
            </w:r>
          </w:p>
        </w:tc>
        <w:tc>
          <w:tcPr>
            <w:tcW w:w="84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A543AE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备注</w:t>
            </w:r>
          </w:p>
        </w:tc>
      </w:tr>
      <w:tr w14:paraId="7F93053E">
        <w:tblPrEx>
          <w:shd w:val="clear" w:color="auto" w:fill="auto"/>
          <w:tblCellMar>
            <w:top w:w="0" w:type="dxa"/>
            <w:left w:w="0" w:type="dxa"/>
            <w:bottom w:w="0" w:type="dxa"/>
            <w:right w:w="0" w:type="dxa"/>
          </w:tblCellMar>
        </w:tblPrEx>
        <w:trPr>
          <w:trHeight w:val="420" w:hRule="atLeast"/>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D29B6D6">
            <w:pPr>
              <w:jc w:val="center"/>
              <w:rPr>
                <w:rFonts w:hint="eastAsia" w:ascii="宋体" w:hAnsi="宋体" w:eastAsia="宋体" w:cs="宋体"/>
                <w:i w:val="0"/>
                <w:color w:val="000000"/>
                <w:sz w:val="18"/>
                <w:szCs w:val="18"/>
                <w:u w:val="none"/>
              </w:rPr>
            </w:pPr>
          </w:p>
        </w:tc>
        <w:tc>
          <w:tcPr>
            <w:tcW w:w="898"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FC12CF5">
            <w:pPr>
              <w:jc w:val="center"/>
              <w:rPr>
                <w:rFonts w:hint="eastAsia" w:ascii="宋体" w:hAnsi="宋体" w:eastAsia="宋体" w:cs="宋体"/>
                <w:i w:val="0"/>
                <w:color w:val="000000"/>
                <w:sz w:val="18"/>
                <w:szCs w:val="18"/>
                <w:u w:val="none"/>
              </w:rPr>
            </w:pPr>
          </w:p>
        </w:tc>
        <w:tc>
          <w:tcPr>
            <w:tcW w:w="129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4469DA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w:t>
            </w:r>
          </w:p>
        </w:tc>
        <w:tc>
          <w:tcPr>
            <w:tcW w:w="72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89000C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子项</w:t>
            </w:r>
          </w:p>
        </w:tc>
        <w:tc>
          <w:tcPr>
            <w:tcW w:w="17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750DC20">
            <w:pPr>
              <w:jc w:val="center"/>
              <w:rPr>
                <w:rFonts w:hint="eastAsia" w:ascii="宋体" w:hAnsi="宋体" w:eastAsia="宋体" w:cs="宋体"/>
                <w:i w:val="0"/>
                <w:color w:val="000000"/>
                <w:sz w:val="18"/>
                <w:szCs w:val="18"/>
                <w:u w:val="none"/>
              </w:rPr>
            </w:pPr>
          </w:p>
        </w:tc>
        <w:tc>
          <w:tcPr>
            <w:tcW w:w="547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1C6B7AB">
            <w:pPr>
              <w:jc w:val="center"/>
              <w:rPr>
                <w:rFonts w:hint="eastAsia" w:ascii="宋体" w:hAnsi="宋体" w:eastAsia="宋体" w:cs="宋体"/>
                <w:i w:val="0"/>
                <w:color w:val="000000"/>
                <w:sz w:val="18"/>
                <w:szCs w:val="18"/>
                <w:u w:val="none"/>
              </w:rPr>
            </w:pPr>
          </w:p>
        </w:tc>
        <w:tc>
          <w:tcPr>
            <w:tcW w:w="295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8F625AD">
            <w:pPr>
              <w:jc w:val="center"/>
              <w:rPr>
                <w:rFonts w:hint="eastAsia" w:ascii="宋体" w:hAnsi="宋体" w:eastAsia="宋体" w:cs="宋体"/>
                <w:i w:val="0"/>
                <w:color w:val="000000"/>
                <w:sz w:val="18"/>
                <w:szCs w:val="18"/>
                <w:u w:val="none"/>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E1CEF3A">
            <w:pPr>
              <w:jc w:val="center"/>
              <w:rPr>
                <w:rFonts w:hint="eastAsia" w:ascii="宋体" w:hAnsi="宋体" w:eastAsia="宋体" w:cs="宋体"/>
                <w:i w:val="0"/>
                <w:color w:val="000000"/>
                <w:sz w:val="18"/>
                <w:szCs w:val="18"/>
                <w:u w:val="none"/>
              </w:rPr>
            </w:pPr>
          </w:p>
        </w:tc>
      </w:tr>
      <w:tr w14:paraId="675E4ECC">
        <w:tblPrEx>
          <w:shd w:val="clear" w:color="auto" w:fill="auto"/>
          <w:tblCellMar>
            <w:top w:w="0" w:type="dxa"/>
            <w:left w:w="0" w:type="dxa"/>
            <w:bottom w:w="0" w:type="dxa"/>
            <w:right w:w="0" w:type="dxa"/>
          </w:tblCellMar>
        </w:tblPrEx>
        <w:trPr>
          <w:trHeight w:val="784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3B28ACB">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w:t>
            </w:r>
          </w:p>
        </w:tc>
        <w:tc>
          <w:tcPr>
            <w:tcW w:w="89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51D7776">
            <w:pPr>
              <w:keepNext w:val="0"/>
              <w:keepLines w:val="0"/>
              <w:widowControl/>
              <w:suppressLineNumbers w:val="0"/>
              <w:jc w:val="center"/>
              <w:textAlignment w:val="center"/>
              <w:rPr>
                <w:rFonts w:hint="default" w:ascii="宋体" w:hAnsi="宋体" w:eastAsia="宋体" w:cs="宋体"/>
                <w:i w:val="0"/>
                <w:color w:val="000000"/>
                <w:sz w:val="16"/>
                <w:szCs w:val="16"/>
                <w:u w:val="none"/>
                <w:lang w:val="en-US"/>
              </w:rPr>
            </w:pPr>
            <w:r>
              <w:rPr>
                <w:rFonts w:hint="eastAsia" w:ascii="宋体" w:hAnsi="宋体" w:eastAsia="宋体" w:cs="宋体"/>
                <w:i w:val="0"/>
                <w:color w:val="000000"/>
                <w:kern w:val="0"/>
                <w:sz w:val="16"/>
                <w:szCs w:val="16"/>
                <w:u w:val="none"/>
                <w:lang w:val="en-US" w:eastAsia="zh-CN" w:bidi="ar"/>
              </w:rPr>
              <w:t>0400-B-00300-140622</w:t>
            </w:r>
          </w:p>
        </w:tc>
        <w:tc>
          <w:tcPr>
            <w:tcW w:w="129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2DB9FE2">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对技术合同登记机构违反规定进行认定登记的处罚</w:t>
            </w:r>
          </w:p>
        </w:tc>
        <w:tc>
          <w:tcPr>
            <w:tcW w:w="72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5ACA8EF">
            <w:pPr>
              <w:jc w:val="center"/>
              <w:rPr>
                <w:rFonts w:hint="eastAsia" w:ascii="宋体" w:hAnsi="宋体" w:eastAsia="宋体" w:cs="宋体"/>
                <w:i w:val="0"/>
                <w:color w:val="000000"/>
                <w:sz w:val="16"/>
                <w:szCs w:val="16"/>
                <w:u w:val="none"/>
              </w:rPr>
            </w:pP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9A3242D">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【地方性法规】</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 xml:space="preserve">    《山西省技术市场管理条例》（2006年8月4日山西省第十届人民代表大会常务委员会第二十五次会议修正并颁布实施）第三十五条</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【部门规章】</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 xml:space="preserve">    《关于印发〈技术合同认定登记管理办法〉的通知》（国科发政字[2000]063号) 第三条</w:t>
            </w:r>
          </w:p>
        </w:tc>
        <w:tc>
          <w:tcPr>
            <w:tcW w:w="54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2B60442">
            <w:pPr>
              <w:keepNext w:val="0"/>
              <w:keepLines w:val="0"/>
              <w:widowControl/>
              <w:suppressLineNumbers w:val="0"/>
              <w:jc w:val="left"/>
              <w:textAlignment w:val="center"/>
              <w:rPr>
                <w:rFonts w:hint="eastAsia" w:ascii="黑体" w:hAnsi="宋体" w:eastAsia="黑体" w:cs="黑体"/>
                <w:i w:val="0"/>
                <w:color w:val="000000"/>
                <w:sz w:val="16"/>
                <w:szCs w:val="16"/>
                <w:u w:val="none"/>
              </w:rPr>
            </w:pPr>
            <w:r>
              <w:rPr>
                <w:rFonts w:hint="eastAsia" w:ascii="黑体" w:hAnsi="宋体" w:eastAsia="黑体" w:cs="黑体"/>
                <w:i w:val="0"/>
                <w:color w:val="000000"/>
                <w:kern w:val="0"/>
                <w:sz w:val="16"/>
                <w:szCs w:val="16"/>
                <w:u w:val="none"/>
                <w:lang w:val="en-US" w:eastAsia="zh-CN" w:bidi="ar"/>
              </w:rPr>
              <w:t>1.立案责任：</w:t>
            </w:r>
            <w:r>
              <w:rPr>
                <w:rStyle w:val="4"/>
                <w:lang w:val="en-US" w:eastAsia="zh-CN" w:bidi="ar"/>
              </w:rPr>
              <w:t>符合对技术合同登记机构违反规定进行认定登记的予以立案，对材料不全的，一次性告知所需材料。</w:t>
            </w:r>
            <w:r>
              <w:rPr>
                <w:rStyle w:val="4"/>
                <w:lang w:val="en-US" w:eastAsia="zh-CN" w:bidi="ar"/>
              </w:rPr>
              <w:br w:type="textWrapping"/>
            </w:r>
            <w:r>
              <w:rPr>
                <w:rStyle w:val="5"/>
                <w:lang w:val="en-US" w:eastAsia="zh-CN" w:bidi="ar"/>
              </w:rPr>
              <w:t>2.调查责任</w:t>
            </w:r>
            <w:r>
              <w:rPr>
                <w:rStyle w:val="4"/>
                <w:lang w:val="en-US" w:eastAsia="zh-CN" w:bidi="ar"/>
              </w:rPr>
              <w:t>：遵循客观事实，对技术合同登记机构违反规定进行认定登记的进行取证。</w:t>
            </w:r>
            <w:r>
              <w:rPr>
                <w:rStyle w:val="5"/>
                <w:lang w:val="en-US" w:eastAsia="zh-CN" w:bidi="ar"/>
              </w:rPr>
              <w:br w:type="textWrapping"/>
            </w:r>
            <w:r>
              <w:rPr>
                <w:rStyle w:val="5"/>
                <w:lang w:val="en-US" w:eastAsia="zh-CN" w:bidi="ar"/>
              </w:rPr>
              <w:t>3.审查责任：</w:t>
            </w:r>
            <w:r>
              <w:rPr>
                <w:rStyle w:val="4"/>
                <w:lang w:val="en-US" w:eastAsia="zh-CN" w:bidi="ar"/>
              </w:rPr>
              <w:t>对取证材料进行认真审查核实，需补充取证的及时补证。</w:t>
            </w:r>
            <w:r>
              <w:rPr>
                <w:rStyle w:val="4"/>
                <w:lang w:val="en-US" w:eastAsia="zh-CN" w:bidi="ar"/>
              </w:rPr>
              <w:br w:type="textWrapping"/>
            </w:r>
            <w:r>
              <w:rPr>
                <w:rStyle w:val="5"/>
                <w:lang w:val="en-US" w:eastAsia="zh-CN" w:bidi="ar"/>
              </w:rPr>
              <w:t>4.告知责任：</w:t>
            </w:r>
            <w:r>
              <w:rPr>
                <w:rStyle w:val="4"/>
                <w:lang w:val="en-US" w:eastAsia="zh-CN" w:bidi="ar"/>
              </w:rPr>
              <w:t>在规定时间内告知被处罚单位处罚理由。作出行政处罚决定前，应制作《行政处罚听证告知书》送达当事人，告知违法事实及其享有的陈述、申辩等权利。</w:t>
            </w:r>
            <w:r>
              <w:rPr>
                <w:rStyle w:val="4"/>
                <w:lang w:val="en-US" w:eastAsia="zh-CN" w:bidi="ar"/>
              </w:rPr>
              <w:br w:type="textWrapping"/>
            </w:r>
            <w:r>
              <w:rPr>
                <w:rStyle w:val="5"/>
                <w:lang w:val="en-US" w:eastAsia="zh-CN" w:bidi="ar"/>
              </w:rPr>
              <w:t>5.决定责任：</w:t>
            </w:r>
            <w:r>
              <w:rPr>
                <w:rStyle w:val="4"/>
                <w:lang w:val="en-US" w:eastAsia="zh-CN" w:bidi="ar"/>
              </w:rPr>
              <w:t>作出行政处罚决定应严格审查。制作行政处罚决定书，应载明必备内容。</w:t>
            </w:r>
            <w:r>
              <w:rPr>
                <w:rStyle w:val="4"/>
                <w:lang w:val="en-US" w:eastAsia="zh-CN" w:bidi="ar"/>
              </w:rPr>
              <w:br w:type="textWrapping"/>
            </w:r>
            <w:r>
              <w:rPr>
                <w:rStyle w:val="5"/>
                <w:lang w:val="en-US" w:eastAsia="zh-CN" w:bidi="ar"/>
              </w:rPr>
              <w:t>6.送达责任：</w:t>
            </w:r>
            <w:r>
              <w:rPr>
                <w:rStyle w:val="4"/>
                <w:lang w:val="en-US" w:eastAsia="zh-CN" w:bidi="ar"/>
              </w:rPr>
              <w:t>行政处罚决定书按法律规定的方式送达当事人。</w:t>
            </w:r>
            <w:r>
              <w:rPr>
                <w:rStyle w:val="4"/>
                <w:lang w:val="en-US" w:eastAsia="zh-CN" w:bidi="ar"/>
              </w:rPr>
              <w:br w:type="textWrapping"/>
            </w:r>
            <w:r>
              <w:rPr>
                <w:rStyle w:val="5"/>
                <w:lang w:val="en-US" w:eastAsia="zh-CN" w:bidi="ar"/>
              </w:rPr>
              <w:t>7.执行责任：</w:t>
            </w:r>
            <w:r>
              <w:rPr>
                <w:rStyle w:val="4"/>
                <w:lang w:val="en-US" w:eastAsia="zh-CN" w:bidi="ar"/>
              </w:rPr>
              <w:t xml:space="preserve">依照生效的行政处罚决定采取执行措施。                                            </w:t>
            </w:r>
            <w:r>
              <w:rPr>
                <w:rStyle w:val="5"/>
                <w:lang w:val="en-US" w:eastAsia="zh-CN" w:bidi="ar"/>
              </w:rPr>
              <w:t>8.其他：</w:t>
            </w:r>
            <w:r>
              <w:rPr>
                <w:rStyle w:val="4"/>
                <w:lang w:val="en-US" w:eastAsia="zh-CN" w:bidi="ar"/>
              </w:rPr>
              <w:t>法律法规规章规定应履行的责任。</w:t>
            </w:r>
          </w:p>
        </w:tc>
        <w:tc>
          <w:tcPr>
            <w:tcW w:w="295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8A07842">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【法律】</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 xml:space="preserve">    《中华人民共和国行政处罚法》第三条、第三十六条～第四十一条、第四十四条</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【地方性法规】</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 xml:space="preserve">    《山西省行政执法条例》（山西省第九届人民代表大会常务委员会第二十四次会议于2001年7月29日审议通过）第十九条、第二十二条～第二十七条</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1BB9895">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属地</w:t>
            </w:r>
          </w:p>
        </w:tc>
      </w:tr>
      <w:tr w14:paraId="4756DDB1">
        <w:tblPrEx>
          <w:shd w:val="clear" w:color="auto" w:fill="auto"/>
          <w:tblCellMar>
            <w:top w:w="0" w:type="dxa"/>
            <w:left w:w="0" w:type="dxa"/>
            <w:bottom w:w="0" w:type="dxa"/>
            <w:right w:w="0" w:type="dxa"/>
          </w:tblCellMar>
        </w:tblPrEx>
        <w:trPr>
          <w:trHeight w:val="1140" w:hRule="atLeast"/>
        </w:trPr>
        <w:tc>
          <w:tcPr>
            <w:tcW w:w="14571" w:type="dxa"/>
            <w:gridSpan w:val="8"/>
            <w:tcBorders>
              <w:top w:val="nil"/>
              <w:left w:val="nil"/>
              <w:bottom w:val="nil"/>
              <w:right w:val="nil"/>
            </w:tcBorders>
            <w:shd w:val="clear" w:color="auto" w:fill="auto"/>
            <w:noWrap/>
            <w:tcMar>
              <w:top w:w="12" w:type="dxa"/>
              <w:left w:w="12" w:type="dxa"/>
              <w:right w:w="12" w:type="dxa"/>
            </w:tcMar>
            <w:vAlign w:val="center"/>
          </w:tcPr>
          <w:p w14:paraId="5EEA81F5">
            <w:pPr>
              <w:keepNext w:val="0"/>
              <w:keepLines w:val="0"/>
              <w:widowControl/>
              <w:suppressLineNumbers w:val="0"/>
              <w:jc w:val="left"/>
              <w:textAlignment w:val="center"/>
              <w:rPr>
                <w:rFonts w:hint="default" w:ascii="方正小标宋简体" w:hAnsi="方正小标宋简体" w:eastAsia="方正小标宋简体" w:cs="方正小标宋简体"/>
                <w:i w:val="0"/>
                <w:color w:val="000000"/>
                <w:sz w:val="36"/>
                <w:szCs w:val="36"/>
                <w:u w:val="none"/>
              </w:rPr>
            </w:pPr>
            <w:r>
              <w:rPr>
                <w:rFonts w:hint="default" w:ascii="方正小标宋简体" w:hAnsi="方正小标宋简体" w:eastAsia="方正小标宋简体" w:cs="方正小标宋简体"/>
                <w:i w:val="0"/>
                <w:color w:val="000000"/>
                <w:kern w:val="0"/>
                <w:sz w:val="36"/>
                <w:szCs w:val="36"/>
                <w:u w:val="none"/>
                <w:lang w:val="en-US" w:eastAsia="zh-CN" w:bidi="ar"/>
              </w:rPr>
              <w:t xml:space="preserve">     （二）行政奖励类(共1项）</w:t>
            </w:r>
          </w:p>
        </w:tc>
      </w:tr>
      <w:tr w14:paraId="52F7F745">
        <w:tblPrEx>
          <w:shd w:val="clear" w:color="auto" w:fill="auto"/>
          <w:tblCellMar>
            <w:top w:w="0" w:type="dxa"/>
            <w:left w:w="0" w:type="dxa"/>
            <w:bottom w:w="0" w:type="dxa"/>
            <w:right w:w="0" w:type="dxa"/>
          </w:tblCellMar>
        </w:tblPrEx>
        <w:trPr>
          <w:trHeight w:val="312" w:hRule="atLeast"/>
        </w:trPr>
        <w:tc>
          <w:tcPr>
            <w:tcW w:w="675"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37E270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序号</w:t>
            </w:r>
          </w:p>
        </w:tc>
        <w:tc>
          <w:tcPr>
            <w:tcW w:w="898"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ECA83B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职权编码</w:t>
            </w:r>
          </w:p>
        </w:tc>
        <w:tc>
          <w:tcPr>
            <w:tcW w:w="2016"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901999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职权名称</w:t>
            </w:r>
          </w:p>
        </w:tc>
        <w:tc>
          <w:tcPr>
            <w:tcW w:w="1716"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41F3DA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职权依据</w:t>
            </w:r>
          </w:p>
        </w:tc>
        <w:tc>
          <w:tcPr>
            <w:tcW w:w="5472"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77DDB3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责任事项</w:t>
            </w:r>
          </w:p>
        </w:tc>
        <w:tc>
          <w:tcPr>
            <w:tcW w:w="2954"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18C95A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责任事项依据</w:t>
            </w:r>
          </w:p>
        </w:tc>
        <w:tc>
          <w:tcPr>
            <w:tcW w:w="84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67F592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备注</w:t>
            </w:r>
          </w:p>
        </w:tc>
      </w:tr>
      <w:tr w14:paraId="6728C39E">
        <w:tblPrEx>
          <w:shd w:val="clear" w:color="auto" w:fill="auto"/>
          <w:tblCellMar>
            <w:top w:w="0" w:type="dxa"/>
            <w:left w:w="0" w:type="dxa"/>
            <w:bottom w:w="0" w:type="dxa"/>
            <w:right w:w="0" w:type="dxa"/>
          </w:tblCellMar>
        </w:tblPrEx>
        <w:trPr>
          <w:trHeight w:val="312" w:hRule="atLeast"/>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6956DB9">
            <w:pPr>
              <w:jc w:val="center"/>
              <w:rPr>
                <w:rFonts w:hint="eastAsia" w:ascii="宋体" w:hAnsi="宋体" w:eastAsia="宋体" w:cs="宋体"/>
                <w:i w:val="0"/>
                <w:color w:val="000000"/>
                <w:sz w:val="18"/>
                <w:szCs w:val="18"/>
                <w:u w:val="none"/>
              </w:rPr>
            </w:pPr>
          </w:p>
        </w:tc>
        <w:tc>
          <w:tcPr>
            <w:tcW w:w="898"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6B2D897">
            <w:pPr>
              <w:jc w:val="center"/>
              <w:rPr>
                <w:rFonts w:hint="eastAsia" w:ascii="宋体" w:hAnsi="宋体" w:eastAsia="宋体" w:cs="宋体"/>
                <w:i w:val="0"/>
                <w:color w:val="000000"/>
                <w:sz w:val="18"/>
                <w:szCs w:val="18"/>
                <w:u w:val="none"/>
              </w:rPr>
            </w:pPr>
          </w:p>
        </w:tc>
        <w:tc>
          <w:tcPr>
            <w:tcW w:w="129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D255E5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w:t>
            </w:r>
          </w:p>
        </w:tc>
        <w:tc>
          <w:tcPr>
            <w:tcW w:w="72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432244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子项</w:t>
            </w:r>
          </w:p>
        </w:tc>
        <w:tc>
          <w:tcPr>
            <w:tcW w:w="17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B2AB386">
            <w:pPr>
              <w:jc w:val="center"/>
              <w:rPr>
                <w:rFonts w:hint="eastAsia" w:ascii="宋体" w:hAnsi="宋体" w:eastAsia="宋体" w:cs="宋体"/>
                <w:i w:val="0"/>
                <w:color w:val="000000"/>
                <w:sz w:val="18"/>
                <w:szCs w:val="18"/>
                <w:u w:val="none"/>
              </w:rPr>
            </w:pPr>
          </w:p>
        </w:tc>
        <w:tc>
          <w:tcPr>
            <w:tcW w:w="547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860AFF3">
            <w:pPr>
              <w:jc w:val="center"/>
              <w:rPr>
                <w:rFonts w:hint="eastAsia" w:ascii="宋体" w:hAnsi="宋体" w:eastAsia="宋体" w:cs="宋体"/>
                <w:i w:val="0"/>
                <w:color w:val="000000"/>
                <w:sz w:val="18"/>
                <w:szCs w:val="18"/>
                <w:u w:val="none"/>
              </w:rPr>
            </w:pPr>
          </w:p>
        </w:tc>
        <w:tc>
          <w:tcPr>
            <w:tcW w:w="295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7925359">
            <w:pPr>
              <w:jc w:val="center"/>
              <w:rPr>
                <w:rFonts w:hint="eastAsia" w:ascii="宋体" w:hAnsi="宋体" w:eastAsia="宋体" w:cs="宋体"/>
                <w:i w:val="0"/>
                <w:color w:val="000000"/>
                <w:sz w:val="18"/>
                <w:szCs w:val="18"/>
                <w:u w:val="none"/>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21B3A03">
            <w:pPr>
              <w:jc w:val="center"/>
              <w:rPr>
                <w:rFonts w:hint="eastAsia" w:ascii="宋体" w:hAnsi="宋体" w:eastAsia="宋体" w:cs="宋体"/>
                <w:i w:val="0"/>
                <w:color w:val="000000"/>
                <w:sz w:val="18"/>
                <w:szCs w:val="18"/>
                <w:u w:val="none"/>
              </w:rPr>
            </w:pPr>
          </w:p>
        </w:tc>
      </w:tr>
      <w:tr w14:paraId="53F781B1">
        <w:tblPrEx>
          <w:shd w:val="clear" w:color="auto" w:fill="auto"/>
          <w:tblCellMar>
            <w:top w:w="0" w:type="dxa"/>
            <w:left w:w="0" w:type="dxa"/>
            <w:bottom w:w="0" w:type="dxa"/>
            <w:right w:w="0" w:type="dxa"/>
          </w:tblCellMar>
        </w:tblPrEx>
        <w:trPr>
          <w:trHeight w:val="5076"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5BEF698">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w:t>
            </w:r>
          </w:p>
        </w:tc>
        <w:tc>
          <w:tcPr>
            <w:tcW w:w="89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1048C9F">
            <w:pPr>
              <w:keepNext w:val="0"/>
              <w:keepLines w:val="0"/>
              <w:widowControl/>
              <w:suppressLineNumbers w:val="0"/>
              <w:jc w:val="center"/>
              <w:textAlignment w:val="center"/>
              <w:rPr>
                <w:rFonts w:hint="default" w:ascii="宋体" w:hAnsi="宋体" w:eastAsia="宋体" w:cs="宋体"/>
                <w:i w:val="0"/>
                <w:color w:val="000000"/>
                <w:sz w:val="16"/>
                <w:szCs w:val="16"/>
                <w:u w:val="none"/>
                <w:lang w:val="en-US"/>
              </w:rPr>
            </w:pPr>
            <w:r>
              <w:rPr>
                <w:rFonts w:hint="eastAsia" w:ascii="宋体" w:hAnsi="宋体" w:eastAsia="宋体" w:cs="宋体"/>
                <w:i w:val="0"/>
                <w:color w:val="000000"/>
                <w:kern w:val="0"/>
                <w:sz w:val="16"/>
                <w:szCs w:val="16"/>
                <w:u w:val="none"/>
                <w:lang w:val="en-US" w:eastAsia="zh-CN" w:bidi="ar"/>
              </w:rPr>
              <w:t>0400-H-00100-140622</w:t>
            </w:r>
          </w:p>
        </w:tc>
        <w:tc>
          <w:tcPr>
            <w:tcW w:w="129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CD6147F">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对在科技成果转化中作出突出贡献的单位和个人的奖励</w:t>
            </w:r>
          </w:p>
        </w:tc>
        <w:tc>
          <w:tcPr>
            <w:tcW w:w="72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402E166">
            <w:pPr>
              <w:jc w:val="center"/>
              <w:rPr>
                <w:rFonts w:hint="eastAsia" w:ascii="宋体" w:hAnsi="宋体" w:eastAsia="宋体" w:cs="宋体"/>
                <w:i w:val="0"/>
                <w:color w:val="000000"/>
                <w:sz w:val="16"/>
                <w:szCs w:val="16"/>
                <w:u w:val="none"/>
              </w:rPr>
            </w:pP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417BFB9">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【法律】</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 xml:space="preserve">    《中华人民共和国促进科技成果转化法》第五条、第八条 </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【地方性法规】</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 xml:space="preserve">    《山西省促进科技成果转化条例》（1997 年9月28日山西省第八届人民代表大会常务委员会第三十次会议通过）第三十二条</w:t>
            </w:r>
          </w:p>
        </w:tc>
        <w:tc>
          <w:tcPr>
            <w:tcW w:w="54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61A2640">
            <w:pPr>
              <w:keepNext w:val="0"/>
              <w:keepLines w:val="0"/>
              <w:widowControl/>
              <w:suppressLineNumbers w:val="0"/>
              <w:jc w:val="left"/>
              <w:textAlignment w:val="center"/>
              <w:rPr>
                <w:rFonts w:hint="eastAsia" w:ascii="黑体" w:hAnsi="宋体" w:eastAsia="黑体" w:cs="黑体"/>
                <w:i w:val="0"/>
                <w:color w:val="000000"/>
                <w:sz w:val="16"/>
                <w:szCs w:val="16"/>
                <w:u w:val="none"/>
              </w:rPr>
            </w:pPr>
            <w:r>
              <w:rPr>
                <w:rFonts w:hint="eastAsia" w:ascii="黑体" w:hAnsi="宋体" w:eastAsia="黑体" w:cs="黑体"/>
                <w:i w:val="0"/>
                <w:color w:val="000000"/>
                <w:kern w:val="0"/>
                <w:sz w:val="16"/>
                <w:szCs w:val="16"/>
                <w:u w:val="none"/>
                <w:lang w:val="en-US" w:eastAsia="zh-CN" w:bidi="ar"/>
              </w:rPr>
              <w:t>1.受理责任：</w:t>
            </w:r>
            <w:r>
              <w:rPr>
                <w:rStyle w:val="4"/>
                <w:lang w:val="en-US" w:eastAsia="zh-CN" w:bidi="ar"/>
              </w:rPr>
              <w:t>对在科技成果转化中作出突出贡献的单位和个人符合条件的予以奖励，对不符合条件的不予奖励。</w:t>
            </w:r>
            <w:r>
              <w:rPr>
                <w:rStyle w:val="4"/>
                <w:lang w:val="en-US" w:eastAsia="zh-CN" w:bidi="ar"/>
              </w:rPr>
              <w:br w:type="textWrapping"/>
            </w:r>
            <w:r>
              <w:rPr>
                <w:rStyle w:val="5"/>
                <w:lang w:val="en-US" w:eastAsia="zh-CN" w:bidi="ar"/>
              </w:rPr>
              <w:t>2.承办责任：</w:t>
            </w:r>
            <w:r>
              <w:rPr>
                <w:rStyle w:val="4"/>
                <w:lang w:val="en-US" w:eastAsia="zh-CN" w:bidi="ar"/>
              </w:rPr>
              <w:t>按规定程序进行操作；对材料严格核查。</w:t>
            </w:r>
            <w:r>
              <w:rPr>
                <w:rStyle w:val="4"/>
                <w:lang w:val="en-US" w:eastAsia="zh-CN" w:bidi="ar"/>
              </w:rPr>
              <w:br w:type="textWrapping"/>
            </w:r>
            <w:r>
              <w:rPr>
                <w:rStyle w:val="5"/>
                <w:lang w:val="en-US" w:eastAsia="zh-CN" w:bidi="ar"/>
              </w:rPr>
              <w:t>3.审批责任：</w:t>
            </w:r>
            <w:r>
              <w:rPr>
                <w:rStyle w:val="4"/>
                <w:lang w:val="en-US" w:eastAsia="zh-CN" w:bidi="ar"/>
              </w:rPr>
              <w:t>按程序报上级领导审批。</w:t>
            </w:r>
            <w:r>
              <w:rPr>
                <w:rStyle w:val="4"/>
                <w:lang w:val="en-US" w:eastAsia="zh-CN" w:bidi="ar"/>
              </w:rPr>
              <w:br w:type="textWrapping"/>
            </w:r>
            <w:r>
              <w:rPr>
                <w:rStyle w:val="5"/>
                <w:lang w:val="en-US" w:eastAsia="zh-CN" w:bidi="ar"/>
              </w:rPr>
              <w:t>4.送达责任：</w:t>
            </w:r>
            <w:r>
              <w:rPr>
                <w:rStyle w:val="4"/>
                <w:lang w:val="en-US" w:eastAsia="zh-CN" w:bidi="ar"/>
              </w:rPr>
              <w:t xml:space="preserve">在规定时间内通知奖励人。                                                                                                                                                 </w:t>
            </w:r>
            <w:r>
              <w:rPr>
                <w:rStyle w:val="5"/>
                <w:lang w:val="en-US" w:eastAsia="zh-CN" w:bidi="ar"/>
              </w:rPr>
              <w:t>5.其他</w:t>
            </w:r>
            <w:r>
              <w:rPr>
                <w:rStyle w:val="4"/>
                <w:lang w:val="en-US" w:eastAsia="zh-CN" w:bidi="ar"/>
              </w:rPr>
              <w:t>：法律法规规章规定应履行的责任。</w:t>
            </w:r>
          </w:p>
        </w:tc>
        <w:tc>
          <w:tcPr>
            <w:tcW w:w="295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246B48A">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【法律】</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 xml:space="preserve">    《中华人民共和国促进科技成果转化法》第二十九条、第三十条</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【地方性法规】</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 xml:space="preserve">    《山西省评比达标表彰活动管理实施细则（试行）》（晋办发〔2014〕34号 ）第十八条、第十九条、第二十二条</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【部门规章】</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 xml:space="preserve">    《国家科学技术奖励条例》（2013年修订）第十六条～第十九条</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F7571AC">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属地</w:t>
            </w:r>
          </w:p>
        </w:tc>
      </w:tr>
    </w:tbl>
    <w:p w14:paraId="4AE4AE53"/>
    <w:p w14:paraId="097D90B3"/>
    <w:p w14:paraId="0DB156A9"/>
    <w:p w14:paraId="086D3B20"/>
    <w:p w14:paraId="771BE11B"/>
    <w:p w14:paraId="5D951336"/>
    <w:p w14:paraId="45FDD397"/>
    <w:p w14:paraId="13278AFA"/>
    <w:tbl>
      <w:tblPr>
        <w:tblStyle w:val="2"/>
        <w:tblW w:w="14571" w:type="dxa"/>
        <w:tblInd w:w="0" w:type="dxa"/>
        <w:shd w:val="clear" w:color="auto" w:fill="auto"/>
        <w:tblLayout w:type="fixed"/>
        <w:tblCellMar>
          <w:top w:w="0" w:type="dxa"/>
          <w:left w:w="0" w:type="dxa"/>
          <w:bottom w:w="0" w:type="dxa"/>
          <w:right w:w="0" w:type="dxa"/>
        </w:tblCellMar>
      </w:tblPr>
      <w:tblGrid>
        <w:gridCol w:w="675"/>
        <w:gridCol w:w="898"/>
        <w:gridCol w:w="1291"/>
        <w:gridCol w:w="642"/>
        <w:gridCol w:w="83"/>
        <w:gridCol w:w="1716"/>
        <w:gridCol w:w="1117"/>
        <w:gridCol w:w="4355"/>
        <w:gridCol w:w="2954"/>
        <w:gridCol w:w="840"/>
      </w:tblGrid>
      <w:tr w14:paraId="74AE2A5A">
        <w:tblPrEx>
          <w:shd w:val="clear" w:color="auto" w:fill="auto"/>
          <w:tblCellMar>
            <w:top w:w="0" w:type="dxa"/>
            <w:left w:w="0" w:type="dxa"/>
            <w:bottom w:w="0" w:type="dxa"/>
            <w:right w:w="0" w:type="dxa"/>
          </w:tblCellMar>
        </w:tblPrEx>
        <w:trPr>
          <w:trHeight w:val="1140" w:hRule="atLeast"/>
        </w:trPr>
        <w:tc>
          <w:tcPr>
            <w:tcW w:w="14571" w:type="dxa"/>
            <w:gridSpan w:val="10"/>
            <w:tcBorders>
              <w:top w:val="nil"/>
              <w:left w:val="nil"/>
              <w:bottom w:val="nil"/>
              <w:right w:val="nil"/>
            </w:tcBorders>
            <w:shd w:val="clear" w:color="auto" w:fill="auto"/>
            <w:noWrap/>
            <w:tcMar>
              <w:top w:w="12" w:type="dxa"/>
              <w:left w:w="12" w:type="dxa"/>
              <w:right w:w="12" w:type="dxa"/>
            </w:tcMar>
            <w:vAlign w:val="center"/>
          </w:tcPr>
          <w:p w14:paraId="14F31788">
            <w:pPr>
              <w:keepNext w:val="0"/>
              <w:keepLines w:val="0"/>
              <w:widowControl/>
              <w:suppressLineNumbers w:val="0"/>
              <w:jc w:val="left"/>
              <w:textAlignment w:val="center"/>
              <w:rPr>
                <w:rFonts w:hint="default" w:ascii="方正小标宋简体" w:hAnsi="方正小标宋简体" w:eastAsia="方正小标宋简体" w:cs="方正小标宋简体"/>
                <w:i w:val="0"/>
                <w:color w:val="000000"/>
                <w:sz w:val="36"/>
                <w:szCs w:val="36"/>
                <w:u w:val="none"/>
              </w:rPr>
            </w:pPr>
            <w:r>
              <w:rPr>
                <w:rFonts w:hint="default" w:ascii="方正小标宋简体" w:hAnsi="方正小标宋简体" w:eastAsia="方正小标宋简体" w:cs="方正小标宋简体"/>
                <w:i w:val="0"/>
                <w:color w:val="000000"/>
                <w:kern w:val="0"/>
                <w:sz w:val="36"/>
                <w:szCs w:val="36"/>
                <w:u w:val="none"/>
                <w:lang w:val="en-US" w:eastAsia="zh-CN" w:bidi="ar"/>
              </w:rPr>
              <w:t xml:space="preserve">     （</w:t>
            </w:r>
            <w:r>
              <w:rPr>
                <w:rFonts w:hint="eastAsia" w:ascii="方正小标宋简体" w:hAnsi="方正小标宋简体" w:eastAsia="方正小标宋简体" w:cs="方正小标宋简体"/>
                <w:i w:val="0"/>
                <w:color w:val="000000"/>
                <w:kern w:val="0"/>
                <w:sz w:val="36"/>
                <w:szCs w:val="36"/>
                <w:u w:val="none"/>
                <w:lang w:val="en-US" w:eastAsia="zh-CN" w:bidi="ar"/>
              </w:rPr>
              <w:t>三</w:t>
            </w:r>
            <w:r>
              <w:rPr>
                <w:rFonts w:hint="default" w:ascii="方正小标宋简体" w:hAnsi="方正小标宋简体" w:eastAsia="方正小标宋简体" w:cs="方正小标宋简体"/>
                <w:i w:val="0"/>
                <w:color w:val="000000"/>
                <w:kern w:val="0"/>
                <w:sz w:val="36"/>
                <w:szCs w:val="36"/>
                <w:u w:val="none"/>
                <w:lang w:val="en-US" w:eastAsia="zh-CN" w:bidi="ar"/>
              </w:rPr>
              <w:t>）行政</w:t>
            </w:r>
            <w:r>
              <w:rPr>
                <w:rFonts w:hint="eastAsia" w:ascii="方正小标宋简体" w:hAnsi="方正小标宋简体" w:eastAsia="方正小标宋简体" w:cs="方正小标宋简体"/>
                <w:i w:val="0"/>
                <w:color w:val="000000"/>
                <w:kern w:val="0"/>
                <w:sz w:val="36"/>
                <w:szCs w:val="36"/>
                <w:u w:val="none"/>
                <w:lang w:val="en-US" w:eastAsia="zh-CN" w:bidi="ar"/>
              </w:rPr>
              <w:t>确认</w:t>
            </w:r>
            <w:r>
              <w:rPr>
                <w:rFonts w:hint="default" w:ascii="方正小标宋简体" w:hAnsi="方正小标宋简体" w:eastAsia="方正小标宋简体" w:cs="方正小标宋简体"/>
                <w:i w:val="0"/>
                <w:color w:val="000000"/>
                <w:kern w:val="0"/>
                <w:sz w:val="36"/>
                <w:szCs w:val="36"/>
                <w:u w:val="none"/>
                <w:lang w:val="en-US" w:eastAsia="zh-CN" w:bidi="ar"/>
              </w:rPr>
              <w:t>类(共</w:t>
            </w:r>
            <w:r>
              <w:rPr>
                <w:rFonts w:hint="eastAsia" w:ascii="方正小标宋简体" w:hAnsi="方正小标宋简体" w:eastAsia="方正小标宋简体" w:cs="方正小标宋简体"/>
                <w:i w:val="0"/>
                <w:color w:val="000000"/>
                <w:kern w:val="0"/>
                <w:sz w:val="36"/>
                <w:szCs w:val="36"/>
                <w:u w:val="none"/>
                <w:lang w:val="en-US" w:eastAsia="zh-CN" w:bidi="ar"/>
              </w:rPr>
              <w:t>2</w:t>
            </w:r>
            <w:r>
              <w:rPr>
                <w:rFonts w:hint="default" w:ascii="方正小标宋简体" w:hAnsi="方正小标宋简体" w:eastAsia="方正小标宋简体" w:cs="方正小标宋简体"/>
                <w:i w:val="0"/>
                <w:color w:val="000000"/>
                <w:kern w:val="0"/>
                <w:sz w:val="36"/>
                <w:szCs w:val="36"/>
                <w:u w:val="none"/>
                <w:lang w:val="en-US" w:eastAsia="zh-CN" w:bidi="ar"/>
              </w:rPr>
              <w:t>项）</w:t>
            </w:r>
          </w:p>
        </w:tc>
      </w:tr>
      <w:tr w14:paraId="38CD8D4E">
        <w:tblPrEx>
          <w:shd w:val="clear" w:color="auto" w:fill="auto"/>
          <w:tblCellMar>
            <w:top w:w="0" w:type="dxa"/>
            <w:left w:w="0" w:type="dxa"/>
            <w:bottom w:w="0" w:type="dxa"/>
            <w:right w:w="0" w:type="dxa"/>
          </w:tblCellMar>
        </w:tblPrEx>
        <w:trPr>
          <w:trHeight w:val="312" w:hRule="atLeast"/>
        </w:trPr>
        <w:tc>
          <w:tcPr>
            <w:tcW w:w="675"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26A133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序号</w:t>
            </w:r>
          </w:p>
        </w:tc>
        <w:tc>
          <w:tcPr>
            <w:tcW w:w="898"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8F7F9B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职权编码</w:t>
            </w:r>
          </w:p>
        </w:tc>
        <w:tc>
          <w:tcPr>
            <w:tcW w:w="1933"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FB6507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职权名称</w:t>
            </w:r>
          </w:p>
        </w:tc>
        <w:tc>
          <w:tcPr>
            <w:tcW w:w="2916" w:type="dxa"/>
            <w:gridSpan w:val="3"/>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13E2E3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职权依据</w:t>
            </w:r>
          </w:p>
        </w:tc>
        <w:tc>
          <w:tcPr>
            <w:tcW w:w="4355"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6A3766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责任事项</w:t>
            </w:r>
          </w:p>
        </w:tc>
        <w:tc>
          <w:tcPr>
            <w:tcW w:w="2954"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EAA22F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责任事项依据</w:t>
            </w:r>
          </w:p>
        </w:tc>
        <w:tc>
          <w:tcPr>
            <w:tcW w:w="84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379D27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备注</w:t>
            </w:r>
          </w:p>
        </w:tc>
      </w:tr>
      <w:tr w14:paraId="0A2408B5">
        <w:tblPrEx>
          <w:shd w:val="clear" w:color="auto" w:fill="auto"/>
          <w:tblCellMar>
            <w:top w:w="0" w:type="dxa"/>
            <w:left w:w="0" w:type="dxa"/>
            <w:bottom w:w="0" w:type="dxa"/>
            <w:right w:w="0" w:type="dxa"/>
          </w:tblCellMar>
        </w:tblPrEx>
        <w:trPr>
          <w:trHeight w:val="312" w:hRule="atLeast"/>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4563394">
            <w:pPr>
              <w:jc w:val="center"/>
              <w:rPr>
                <w:rFonts w:hint="eastAsia" w:ascii="宋体" w:hAnsi="宋体" w:eastAsia="宋体" w:cs="宋体"/>
                <w:i w:val="0"/>
                <w:color w:val="000000"/>
                <w:sz w:val="18"/>
                <w:szCs w:val="18"/>
                <w:u w:val="none"/>
              </w:rPr>
            </w:pPr>
          </w:p>
        </w:tc>
        <w:tc>
          <w:tcPr>
            <w:tcW w:w="898"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DC813D6">
            <w:pPr>
              <w:jc w:val="center"/>
              <w:rPr>
                <w:rFonts w:hint="eastAsia" w:ascii="宋体" w:hAnsi="宋体" w:eastAsia="宋体" w:cs="宋体"/>
                <w:i w:val="0"/>
                <w:color w:val="000000"/>
                <w:sz w:val="18"/>
                <w:szCs w:val="18"/>
                <w:u w:val="none"/>
              </w:rPr>
            </w:pPr>
          </w:p>
        </w:tc>
        <w:tc>
          <w:tcPr>
            <w:tcW w:w="129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9D3C16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w:t>
            </w:r>
          </w:p>
        </w:tc>
        <w:tc>
          <w:tcPr>
            <w:tcW w:w="64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58E199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子项</w:t>
            </w:r>
          </w:p>
        </w:tc>
        <w:tc>
          <w:tcPr>
            <w:tcW w:w="2916"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9EBFA2F">
            <w:pPr>
              <w:jc w:val="center"/>
              <w:rPr>
                <w:rFonts w:hint="eastAsia" w:ascii="宋体" w:hAnsi="宋体" w:eastAsia="宋体" w:cs="宋体"/>
                <w:i w:val="0"/>
                <w:color w:val="000000"/>
                <w:sz w:val="18"/>
                <w:szCs w:val="18"/>
                <w:u w:val="none"/>
              </w:rPr>
            </w:pPr>
          </w:p>
        </w:tc>
        <w:tc>
          <w:tcPr>
            <w:tcW w:w="435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19A7D4F">
            <w:pPr>
              <w:jc w:val="center"/>
              <w:rPr>
                <w:rFonts w:hint="eastAsia" w:ascii="宋体" w:hAnsi="宋体" w:eastAsia="宋体" w:cs="宋体"/>
                <w:i w:val="0"/>
                <w:color w:val="000000"/>
                <w:sz w:val="18"/>
                <w:szCs w:val="18"/>
                <w:u w:val="none"/>
              </w:rPr>
            </w:pPr>
          </w:p>
        </w:tc>
        <w:tc>
          <w:tcPr>
            <w:tcW w:w="295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B711EF8">
            <w:pPr>
              <w:jc w:val="center"/>
              <w:rPr>
                <w:rFonts w:hint="eastAsia" w:ascii="宋体" w:hAnsi="宋体" w:eastAsia="宋体" w:cs="宋体"/>
                <w:i w:val="0"/>
                <w:color w:val="000000"/>
                <w:sz w:val="18"/>
                <w:szCs w:val="18"/>
                <w:u w:val="none"/>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1C3D3B9">
            <w:pPr>
              <w:jc w:val="center"/>
              <w:rPr>
                <w:rFonts w:hint="eastAsia" w:ascii="宋体" w:hAnsi="宋体" w:eastAsia="宋体" w:cs="宋体"/>
                <w:i w:val="0"/>
                <w:color w:val="000000"/>
                <w:sz w:val="18"/>
                <w:szCs w:val="18"/>
                <w:u w:val="none"/>
              </w:rPr>
            </w:pPr>
          </w:p>
        </w:tc>
      </w:tr>
      <w:tr w14:paraId="41DA17E9">
        <w:tblPrEx>
          <w:shd w:val="clear" w:color="auto" w:fill="auto"/>
          <w:tblCellMar>
            <w:top w:w="0" w:type="dxa"/>
            <w:left w:w="0" w:type="dxa"/>
            <w:bottom w:w="0" w:type="dxa"/>
            <w:right w:w="0" w:type="dxa"/>
          </w:tblCellMar>
        </w:tblPrEx>
        <w:trPr>
          <w:trHeight w:val="5076"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17A6E03">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w:t>
            </w:r>
          </w:p>
        </w:tc>
        <w:tc>
          <w:tcPr>
            <w:tcW w:w="89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47E7BC2">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b w:val="0"/>
                <w:bCs w:val="0"/>
                <w:i w:val="0"/>
                <w:color w:val="000000"/>
                <w:sz w:val="16"/>
                <w:szCs w:val="16"/>
                <w:u w:val="none"/>
                <w:lang w:val="en-US" w:eastAsia="zh-CN"/>
              </w:rPr>
            </w:pPr>
            <w:r>
              <w:rPr>
                <w:rFonts w:hint="eastAsia" w:ascii="宋体" w:hAnsi="宋体" w:eastAsia="宋体" w:cs="宋体"/>
                <w:b w:val="0"/>
                <w:bCs w:val="0"/>
                <w:i w:val="0"/>
                <w:caps w:val="0"/>
                <w:color w:val="000000"/>
                <w:spacing w:val="0"/>
                <w:sz w:val="16"/>
                <w:szCs w:val="16"/>
                <w:shd w:val="clear" w:color="auto" w:fill="FFFFFF"/>
              </w:rPr>
              <w:t>0400-</w:t>
            </w:r>
            <w:r>
              <w:rPr>
                <w:rFonts w:hint="eastAsia" w:ascii="宋体" w:hAnsi="宋体" w:eastAsia="宋体" w:cs="宋体"/>
                <w:b w:val="0"/>
                <w:bCs w:val="0"/>
                <w:i w:val="0"/>
                <w:caps w:val="0"/>
                <w:color w:val="000000"/>
                <w:spacing w:val="0"/>
                <w:sz w:val="16"/>
                <w:szCs w:val="16"/>
                <w:shd w:val="clear" w:color="auto" w:fill="FFFFFF"/>
                <w:lang w:val="en-US" w:eastAsia="zh-CN"/>
              </w:rPr>
              <w:t>F</w:t>
            </w:r>
            <w:r>
              <w:rPr>
                <w:rFonts w:hint="eastAsia" w:ascii="宋体" w:hAnsi="宋体" w:eastAsia="宋体" w:cs="宋体"/>
                <w:b w:val="0"/>
                <w:bCs w:val="0"/>
                <w:i w:val="0"/>
                <w:caps w:val="0"/>
                <w:color w:val="000000"/>
                <w:spacing w:val="0"/>
                <w:sz w:val="16"/>
                <w:szCs w:val="16"/>
                <w:shd w:val="clear" w:color="auto" w:fill="FFFFFF"/>
              </w:rPr>
              <w:t>-00</w:t>
            </w:r>
            <w:r>
              <w:rPr>
                <w:rFonts w:hint="eastAsia" w:ascii="宋体" w:hAnsi="宋体" w:eastAsia="宋体" w:cs="宋体"/>
                <w:b w:val="0"/>
                <w:bCs w:val="0"/>
                <w:i w:val="0"/>
                <w:caps w:val="0"/>
                <w:color w:val="000000"/>
                <w:spacing w:val="0"/>
                <w:sz w:val="16"/>
                <w:szCs w:val="16"/>
                <w:shd w:val="clear" w:color="auto" w:fill="FFFFFF"/>
                <w:lang w:val="en-US" w:eastAsia="zh-CN"/>
              </w:rPr>
              <w:t>2</w:t>
            </w:r>
            <w:r>
              <w:rPr>
                <w:rFonts w:hint="eastAsia" w:ascii="宋体" w:hAnsi="宋体" w:eastAsia="宋体" w:cs="宋体"/>
                <w:b w:val="0"/>
                <w:bCs w:val="0"/>
                <w:i w:val="0"/>
                <w:caps w:val="0"/>
                <w:color w:val="000000"/>
                <w:spacing w:val="0"/>
                <w:sz w:val="16"/>
                <w:szCs w:val="16"/>
                <w:shd w:val="clear" w:color="auto" w:fill="FFFFFF"/>
              </w:rPr>
              <w:t>00-1406</w:t>
            </w:r>
            <w:r>
              <w:rPr>
                <w:rFonts w:hint="eastAsia" w:ascii="宋体" w:hAnsi="宋体" w:eastAsia="宋体" w:cs="宋体"/>
                <w:b w:val="0"/>
                <w:bCs w:val="0"/>
                <w:i w:val="0"/>
                <w:caps w:val="0"/>
                <w:color w:val="000000"/>
                <w:spacing w:val="0"/>
                <w:sz w:val="16"/>
                <w:szCs w:val="16"/>
                <w:shd w:val="clear" w:color="auto" w:fill="FFFFFF"/>
                <w:lang w:val="en-US" w:eastAsia="zh-CN"/>
              </w:rPr>
              <w:t>22</w:t>
            </w:r>
          </w:p>
        </w:tc>
        <w:tc>
          <w:tcPr>
            <w:tcW w:w="129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BE731F9">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i w:val="0"/>
                <w:color w:val="000000"/>
                <w:sz w:val="16"/>
                <w:szCs w:val="16"/>
                <w:u w:val="none"/>
                <w:lang w:val="en-US"/>
              </w:rPr>
            </w:pPr>
            <w:r>
              <w:rPr>
                <w:rFonts w:hint="eastAsia" w:ascii="宋体" w:hAnsi="宋体" w:eastAsia="宋体" w:cs="宋体"/>
                <w:b w:val="0"/>
                <w:bCs w:val="0"/>
                <w:color w:val="000000"/>
                <w:sz w:val="16"/>
                <w:szCs w:val="16"/>
                <w:lang w:val="en-US" w:eastAsia="zh-CN"/>
              </w:rPr>
              <w:t>技术合同认定登记</w:t>
            </w:r>
          </w:p>
        </w:tc>
        <w:tc>
          <w:tcPr>
            <w:tcW w:w="64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B51D27A">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 w:val="0"/>
                <w:bCs w:val="0"/>
                <w:i w:val="0"/>
                <w:color w:val="000000"/>
                <w:sz w:val="16"/>
                <w:szCs w:val="16"/>
                <w:u w:val="none"/>
              </w:rPr>
            </w:pPr>
          </w:p>
        </w:tc>
        <w:tc>
          <w:tcPr>
            <w:tcW w:w="2916"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7A67FA4">
            <w:pPr>
              <w:keepNext w:val="0"/>
              <w:keepLines w:val="0"/>
              <w:pageBreakBefore w:val="0"/>
              <w:widowControl/>
              <w:kinsoku/>
              <w:wordWrap/>
              <w:overflowPunct/>
              <w:topLinePunct w:val="0"/>
              <w:autoSpaceDE/>
              <w:autoSpaceDN/>
              <w:bidi w:val="0"/>
              <w:adjustRightInd/>
              <w:snapToGrid/>
              <w:spacing w:before="0" w:beforeLines="0" w:after="0" w:afterLines="0" w:line="240" w:lineRule="auto"/>
              <w:ind w:left="0" w:leftChars="0" w:right="0" w:rightChars="0" w:firstLine="320" w:firstLineChars="200"/>
              <w:jc w:val="left"/>
              <w:textAlignment w:val="auto"/>
              <w:outlineLvl w:val="9"/>
              <w:rPr>
                <w:rFonts w:hint="eastAsia" w:ascii="宋体" w:hAnsi="宋体" w:eastAsia="宋体" w:cs="宋体"/>
                <w:b w:val="0"/>
                <w:bCs w:val="0"/>
                <w:color w:val="000000"/>
                <w:sz w:val="16"/>
                <w:szCs w:val="16"/>
                <w:lang w:val="en-US" w:eastAsia="zh-CN"/>
              </w:rPr>
            </w:pPr>
            <w:r>
              <w:rPr>
                <w:rFonts w:hint="eastAsia" w:ascii="宋体" w:hAnsi="宋体" w:eastAsia="宋体" w:cs="宋体"/>
                <w:b w:val="0"/>
                <w:bCs w:val="0"/>
                <w:color w:val="000000"/>
                <w:sz w:val="16"/>
                <w:szCs w:val="16"/>
                <w:lang w:val="en-US" w:eastAsia="zh-CN"/>
              </w:rPr>
              <w:t>【法律】《中华人民共和国合同法》（中华人民共和国主席令九届第15号，全国人民代表大会第二次会议于1999年3月15日通过）</w:t>
            </w:r>
          </w:p>
          <w:p w14:paraId="3FFF8989">
            <w:pPr>
              <w:keepNext w:val="0"/>
              <w:keepLines w:val="0"/>
              <w:pageBreakBefore w:val="0"/>
              <w:widowControl/>
              <w:kinsoku/>
              <w:wordWrap/>
              <w:overflowPunct/>
              <w:topLinePunct w:val="0"/>
              <w:autoSpaceDE/>
              <w:autoSpaceDN/>
              <w:bidi w:val="0"/>
              <w:adjustRightInd/>
              <w:snapToGrid/>
              <w:spacing w:before="0" w:beforeLines="0" w:after="0" w:afterLines="0" w:line="240" w:lineRule="auto"/>
              <w:ind w:left="0" w:leftChars="0" w:right="0" w:rightChars="0" w:firstLine="320" w:firstLineChars="200"/>
              <w:jc w:val="left"/>
              <w:textAlignment w:val="auto"/>
              <w:outlineLvl w:val="9"/>
              <w:rPr>
                <w:rFonts w:hint="eastAsia" w:ascii="宋体" w:hAnsi="宋体" w:eastAsia="宋体" w:cs="宋体"/>
                <w:b w:val="0"/>
                <w:bCs w:val="0"/>
                <w:color w:val="000000"/>
                <w:sz w:val="16"/>
                <w:szCs w:val="16"/>
                <w:lang w:val="en-US" w:eastAsia="zh-CN"/>
              </w:rPr>
            </w:pPr>
            <w:r>
              <w:rPr>
                <w:rFonts w:hint="eastAsia" w:ascii="宋体" w:hAnsi="宋体" w:eastAsia="宋体" w:cs="宋体"/>
                <w:b w:val="0"/>
                <w:bCs w:val="0"/>
                <w:color w:val="000000"/>
                <w:sz w:val="16"/>
                <w:szCs w:val="16"/>
                <w:lang w:val="en-US" w:eastAsia="zh-CN"/>
              </w:rPr>
              <w:t>第三百二十三条 订立技术合同，应当有利于科学技术的进步，加速科学技术成果的转化、应用和推广。</w:t>
            </w:r>
          </w:p>
          <w:p w14:paraId="4AF72E81">
            <w:pPr>
              <w:keepNext w:val="0"/>
              <w:keepLines w:val="0"/>
              <w:pageBreakBefore w:val="0"/>
              <w:widowControl/>
              <w:kinsoku/>
              <w:wordWrap/>
              <w:overflowPunct/>
              <w:topLinePunct w:val="0"/>
              <w:autoSpaceDE/>
              <w:autoSpaceDN/>
              <w:bidi w:val="0"/>
              <w:adjustRightInd/>
              <w:snapToGrid/>
              <w:spacing w:before="0" w:beforeLines="0" w:after="0" w:afterLines="0" w:line="240" w:lineRule="auto"/>
              <w:ind w:left="0" w:leftChars="0" w:right="0" w:rightChars="0" w:firstLine="320" w:firstLineChars="200"/>
              <w:jc w:val="left"/>
              <w:textAlignment w:val="auto"/>
              <w:outlineLvl w:val="9"/>
              <w:rPr>
                <w:rFonts w:hint="eastAsia" w:ascii="宋体" w:hAnsi="宋体" w:eastAsia="宋体" w:cs="宋体"/>
                <w:b w:val="0"/>
                <w:bCs w:val="0"/>
                <w:color w:val="000000"/>
                <w:sz w:val="16"/>
                <w:szCs w:val="16"/>
                <w:lang w:val="en-US" w:eastAsia="zh-CN"/>
              </w:rPr>
            </w:pPr>
            <w:r>
              <w:rPr>
                <w:rFonts w:hint="eastAsia" w:ascii="宋体" w:hAnsi="宋体" w:eastAsia="宋体" w:cs="宋体"/>
                <w:b w:val="0"/>
                <w:bCs w:val="0"/>
                <w:color w:val="000000"/>
                <w:sz w:val="16"/>
                <w:szCs w:val="16"/>
                <w:lang w:val="en-US" w:eastAsia="zh-CN"/>
              </w:rPr>
              <w:t>【法律】《中华人民共和国科学技术进步法》（中华人民共和国主席令第82号，2007年12月29日第十届全国人民代表大会常务委员会第三十一次会议修订）</w:t>
            </w:r>
          </w:p>
          <w:p w14:paraId="56A457F4">
            <w:pPr>
              <w:keepNext w:val="0"/>
              <w:keepLines w:val="0"/>
              <w:pageBreakBefore w:val="0"/>
              <w:widowControl/>
              <w:kinsoku/>
              <w:wordWrap/>
              <w:overflowPunct/>
              <w:topLinePunct w:val="0"/>
              <w:autoSpaceDE/>
              <w:autoSpaceDN/>
              <w:bidi w:val="0"/>
              <w:adjustRightInd/>
              <w:snapToGrid/>
              <w:spacing w:before="0" w:beforeLines="0" w:after="0" w:afterLines="0" w:line="240" w:lineRule="auto"/>
              <w:ind w:left="0" w:leftChars="0" w:right="0" w:rightChars="0" w:firstLine="320" w:firstLineChars="200"/>
              <w:jc w:val="left"/>
              <w:textAlignment w:val="auto"/>
              <w:outlineLvl w:val="9"/>
              <w:rPr>
                <w:rFonts w:hint="eastAsia" w:ascii="宋体" w:hAnsi="宋体" w:eastAsia="宋体" w:cs="宋体"/>
                <w:b w:val="0"/>
                <w:bCs w:val="0"/>
                <w:color w:val="000000"/>
                <w:sz w:val="16"/>
                <w:szCs w:val="16"/>
                <w:lang w:val="en-US" w:eastAsia="zh-CN"/>
              </w:rPr>
            </w:pPr>
            <w:r>
              <w:rPr>
                <w:rFonts w:hint="eastAsia" w:ascii="宋体" w:hAnsi="宋体" w:eastAsia="宋体" w:cs="宋体"/>
                <w:b w:val="0"/>
                <w:bCs w:val="0"/>
                <w:color w:val="000000"/>
                <w:sz w:val="16"/>
                <w:szCs w:val="16"/>
                <w:lang w:val="en-US" w:eastAsia="zh-CN"/>
              </w:rPr>
              <w:t>第十一条 县级以上地方人民政府科学技术行政部门负责本行政区域的科学技术进步工作;县级以上地方人民政府其他有关部门在各自的职责范围内，负责有关的科学技术进步工作。</w:t>
            </w:r>
          </w:p>
          <w:p w14:paraId="311003D8">
            <w:pPr>
              <w:keepNext w:val="0"/>
              <w:keepLines w:val="0"/>
              <w:pageBreakBefore w:val="0"/>
              <w:widowControl/>
              <w:kinsoku/>
              <w:wordWrap/>
              <w:overflowPunct/>
              <w:topLinePunct w:val="0"/>
              <w:autoSpaceDE/>
              <w:autoSpaceDN/>
              <w:bidi w:val="0"/>
              <w:adjustRightInd/>
              <w:snapToGrid/>
              <w:spacing w:before="0" w:beforeLines="0" w:after="0" w:afterLines="0" w:line="240" w:lineRule="auto"/>
              <w:ind w:left="0" w:leftChars="0" w:right="0" w:rightChars="0" w:firstLine="320" w:firstLineChars="200"/>
              <w:jc w:val="left"/>
              <w:textAlignment w:val="auto"/>
              <w:outlineLvl w:val="9"/>
              <w:rPr>
                <w:rFonts w:hint="eastAsia" w:ascii="宋体" w:hAnsi="宋体" w:eastAsia="宋体" w:cs="宋体"/>
                <w:b w:val="0"/>
                <w:bCs w:val="0"/>
                <w:color w:val="000000"/>
                <w:sz w:val="16"/>
                <w:szCs w:val="16"/>
                <w:lang w:val="en-US" w:eastAsia="zh-CN"/>
              </w:rPr>
            </w:pPr>
            <w:r>
              <w:rPr>
                <w:rFonts w:hint="eastAsia" w:ascii="宋体" w:hAnsi="宋体" w:eastAsia="宋体" w:cs="宋体"/>
                <w:b w:val="0"/>
                <w:bCs w:val="0"/>
                <w:color w:val="000000"/>
                <w:sz w:val="16"/>
                <w:szCs w:val="16"/>
                <w:lang w:val="en-US" w:eastAsia="zh-CN"/>
              </w:rPr>
              <w:t>【法规】《山西省技术市场管理条例》（2006年8月4日山西省第十届人民代表大会常务委员会第二十五次会议第二次修正）</w:t>
            </w:r>
          </w:p>
          <w:p w14:paraId="5F9C6F2A">
            <w:pPr>
              <w:keepNext w:val="0"/>
              <w:keepLines w:val="0"/>
              <w:pageBreakBefore w:val="0"/>
              <w:widowControl/>
              <w:kinsoku/>
              <w:wordWrap/>
              <w:overflowPunct/>
              <w:topLinePunct w:val="0"/>
              <w:autoSpaceDE/>
              <w:autoSpaceDN/>
              <w:bidi w:val="0"/>
              <w:adjustRightInd/>
              <w:snapToGrid/>
              <w:spacing w:before="0" w:beforeLines="0" w:after="0" w:afterLines="0" w:line="240" w:lineRule="auto"/>
              <w:ind w:left="0" w:leftChars="0" w:right="0" w:rightChars="0" w:firstLine="320" w:firstLineChars="200"/>
              <w:jc w:val="left"/>
              <w:textAlignment w:val="auto"/>
              <w:outlineLvl w:val="9"/>
              <w:rPr>
                <w:rFonts w:hint="eastAsia" w:ascii="宋体" w:hAnsi="宋体" w:eastAsia="宋体" w:cs="宋体"/>
                <w:b w:val="0"/>
                <w:bCs w:val="0"/>
                <w:color w:val="000000"/>
                <w:sz w:val="16"/>
                <w:szCs w:val="16"/>
                <w:lang w:val="en-US" w:eastAsia="zh-CN"/>
              </w:rPr>
            </w:pPr>
            <w:r>
              <w:rPr>
                <w:rFonts w:hint="eastAsia" w:ascii="宋体" w:hAnsi="宋体" w:eastAsia="宋体" w:cs="宋体"/>
                <w:b w:val="0"/>
                <w:bCs w:val="0"/>
                <w:color w:val="000000"/>
                <w:sz w:val="16"/>
                <w:szCs w:val="16"/>
                <w:lang w:val="en-US" w:eastAsia="zh-CN"/>
              </w:rPr>
              <w:t>第八条 各级人民政府的科学技术行政管理部门是技术市场的主管部门。其主要职责是：</w:t>
            </w:r>
          </w:p>
          <w:p w14:paraId="4CD6EA0E">
            <w:pPr>
              <w:keepNext w:val="0"/>
              <w:keepLines w:val="0"/>
              <w:pageBreakBefore w:val="0"/>
              <w:widowControl/>
              <w:numPr>
                <w:ilvl w:val="0"/>
                <w:numId w:val="1"/>
              </w:numPr>
              <w:kinsoku/>
              <w:wordWrap/>
              <w:overflowPunct/>
              <w:topLinePunct w:val="0"/>
              <w:autoSpaceDE/>
              <w:autoSpaceDN/>
              <w:bidi w:val="0"/>
              <w:adjustRightInd/>
              <w:snapToGrid/>
              <w:spacing w:before="0" w:beforeLines="0" w:after="0" w:afterLines="0" w:line="240" w:lineRule="auto"/>
              <w:ind w:left="0" w:leftChars="0" w:right="0" w:rightChars="0" w:firstLine="320" w:firstLineChars="200"/>
              <w:jc w:val="left"/>
              <w:textAlignment w:val="auto"/>
              <w:outlineLvl w:val="9"/>
              <w:rPr>
                <w:rFonts w:hint="eastAsia" w:ascii="宋体" w:hAnsi="宋体" w:eastAsia="宋体" w:cs="宋体"/>
                <w:b w:val="0"/>
                <w:bCs w:val="0"/>
                <w:color w:val="000000"/>
                <w:sz w:val="16"/>
                <w:szCs w:val="16"/>
                <w:lang w:val="en-US" w:eastAsia="zh-CN"/>
              </w:rPr>
            </w:pPr>
            <w:r>
              <w:rPr>
                <w:rFonts w:hint="eastAsia" w:ascii="宋体" w:hAnsi="宋体" w:eastAsia="宋体" w:cs="宋体"/>
                <w:b w:val="0"/>
                <w:bCs w:val="0"/>
                <w:color w:val="000000"/>
                <w:sz w:val="16"/>
                <w:szCs w:val="16"/>
                <w:lang w:val="en-US" w:eastAsia="zh-CN"/>
              </w:rPr>
              <w:t>组织实施有关技术市场的法律、法规；</w:t>
            </w:r>
          </w:p>
          <w:p w14:paraId="0A6EB70C">
            <w:pPr>
              <w:keepNext w:val="0"/>
              <w:keepLines w:val="0"/>
              <w:pageBreakBefore w:val="0"/>
              <w:widowControl/>
              <w:numPr>
                <w:ilvl w:val="0"/>
                <w:numId w:val="0"/>
              </w:numPr>
              <w:kinsoku/>
              <w:wordWrap/>
              <w:overflowPunct/>
              <w:topLinePunct w:val="0"/>
              <w:autoSpaceDE/>
              <w:autoSpaceDN/>
              <w:bidi w:val="0"/>
              <w:adjustRightInd/>
              <w:snapToGrid/>
              <w:spacing w:before="0" w:beforeLines="0" w:after="0" w:afterLines="0" w:line="240" w:lineRule="auto"/>
              <w:ind w:leftChars="200" w:right="0" w:rightChars="0"/>
              <w:jc w:val="left"/>
              <w:textAlignment w:val="auto"/>
              <w:outlineLvl w:val="9"/>
              <w:rPr>
                <w:rFonts w:hint="eastAsia" w:ascii="宋体" w:hAnsi="宋体" w:eastAsia="宋体" w:cs="宋体"/>
                <w:b w:val="0"/>
                <w:bCs w:val="0"/>
                <w:color w:val="000000"/>
                <w:sz w:val="16"/>
                <w:szCs w:val="16"/>
                <w:lang w:val="en-US" w:eastAsia="zh-CN"/>
              </w:rPr>
            </w:pPr>
            <w:r>
              <w:rPr>
                <w:rFonts w:hint="eastAsia" w:ascii="宋体" w:hAnsi="宋体" w:eastAsia="宋体" w:cs="宋体"/>
                <w:b w:val="0"/>
                <w:bCs w:val="0"/>
                <w:color w:val="000000"/>
                <w:sz w:val="16"/>
                <w:szCs w:val="16"/>
                <w:lang w:val="en-US" w:eastAsia="zh-CN"/>
              </w:rPr>
              <w:t xml:space="preserve"> （二）负责技术贸易机构和技术经纪人的管理；</w:t>
            </w:r>
          </w:p>
          <w:p w14:paraId="5A8BDAB8">
            <w:pPr>
              <w:keepNext w:val="0"/>
              <w:keepLines w:val="0"/>
              <w:pageBreakBefore w:val="0"/>
              <w:widowControl/>
              <w:numPr>
                <w:ilvl w:val="0"/>
                <w:numId w:val="0"/>
              </w:numPr>
              <w:kinsoku/>
              <w:wordWrap/>
              <w:overflowPunct/>
              <w:topLinePunct w:val="0"/>
              <w:autoSpaceDE/>
              <w:autoSpaceDN/>
              <w:bidi w:val="0"/>
              <w:adjustRightInd/>
              <w:snapToGrid/>
              <w:spacing w:before="0" w:beforeLines="0" w:after="0" w:afterLines="0" w:line="240" w:lineRule="auto"/>
              <w:ind w:leftChars="200" w:right="0" w:rightChars="0"/>
              <w:jc w:val="left"/>
              <w:textAlignment w:val="auto"/>
              <w:outlineLvl w:val="9"/>
              <w:rPr>
                <w:rFonts w:hint="eastAsia" w:ascii="宋体" w:hAnsi="宋体" w:eastAsia="宋体" w:cs="宋体"/>
                <w:b w:val="0"/>
                <w:bCs w:val="0"/>
                <w:color w:val="000000"/>
                <w:sz w:val="16"/>
                <w:szCs w:val="16"/>
                <w:lang w:val="en-US" w:eastAsia="zh-CN"/>
              </w:rPr>
            </w:pPr>
            <w:r>
              <w:rPr>
                <w:rFonts w:hint="eastAsia" w:ascii="宋体" w:hAnsi="宋体" w:eastAsia="宋体" w:cs="宋体"/>
                <w:b w:val="0"/>
                <w:bCs w:val="0"/>
                <w:color w:val="000000"/>
                <w:sz w:val="16"/>
                <w:szCs w:val="16"/>
                <w:lang w:val="en-US" w:eastAsia="zh-CN"/>
              </w:rPr>
              <w:t xml:space="preserve"> （三）管理技术合同的认定登记，负责技术市场统计分析；</w:t>
            </w:r>
          </w:p>
          <w:p w14:paraId="15294681">
            <w:pPr>
              <w:keepNext w:val="0"/>
              <w:keepLines w:val="0"/>
              <w:pageBreakBefore w:val="0"/>
              <w:widowControl/>
              <w:numPr>
                <w:ilvl w:val="0"/>
                <w:numId w:val="0"/>
              </w:numPr>
              <w:kinsoku/>
              <w:wordWrap/>
              <w:overflowPunct/>
              <w:topLinePunct w:val="0"/>
              <w:autoSpaceDE/>
              <w:autoSpaceDN/>
              <w:bidi w:val="0"/>
              <w:adjustRightInd/>
              <w:snapToGrid/>
              <w:spacing w:before="0" w:beforeLines="0" w:after="0" w:afterLines="0" w:line="240" w:lineRule="auto"/>
              <w:ind w:leftChars="200" w:right="0" w:rightChars="0"/>
              <w:jc w:val="left"/>
              <w:textAlignment w:val="auto"/>
              <w:outlineLvl w:val="9"/>
              <w:rPr>
                <w:rFonts w:hint="eastAsia" w:ascii="宋体" w:hAnsi="宋体" w:eastAsia="宋体" w:cs="宋体"/>
                <w:b w:val="0"/>
                <w:bCs w:val="0"/>
                <w:color w:val="000000"/>
                <w:sz w:val="16"/>
                <w:szCs w:val="16"/>
                <w:lang w:val="en-US" w:eastAsia="zh-CN"/>
              </w:rPr>
            </w:pPr>
            <w:r>
              <w:rPr>
                <w:rFonts w:hint="eastAsia" w:ascii="宋体" w:hAnsi="宋体" w:eastAsia="宋体" w:cs="宋体"/>
                <w:b w:val="0"/>
                <w:bCs w:val="0"/>
                <w:color w:val="000000"/>
                <w:sz w:val="16"/>
                <w:szCs w:val="16"/>
                <w:lang w:val="en-US" w:eastAsia="zh-CN"/>
              </w:rPr>
              <w:t xml:space="preserve"> （四）组织、交流、发布技术信息，协调和监督技术贸易活动；</w:t>
            </w:r>
          </w:p>
          <w:p w14:paraId="49090631">
            <w:pPr>
              <w:keepNext w:val="0"/>
              <w:keepLines w:val="0"/>
              <w:pageBreakBefore w:val="0"/>
              <w:widowControl/>
              <w:numPr>
                <w:ilvl w:val="0"/>
                <w:numId w:val="0"/>
              </w:numPr>
              <w:kinsoku/>
              <w:wordWrap/>
              <w:overflowPunct/>
              <w:topLinePunct w:val="0"/>
              <w:autoSpaceDE/>
              <w:autoSpaceDN/>
              <w:bidi w:val="0"/>
              <w:adjustRightInd/>
              <w:snapToGrid/>
              <w:spacing w:before="0" w:beforeLines="0" w:after="0" w:afterLines="0" w:line="240" w:lineRule="auto"/>
              <w:ind w:leftChars="200" w:right="0" w:rightChars="0"/>
              <w:jc w:val="left"/>
              <w:textAlignment w:val="auto"/>
              <w:outlineLvl w:val="9"/>
              <w:rPr>
                <w:rFonts w:hint="eastAsia" w:ascii="宋体" w:hAnsi="宋体" w:eastAsia="宋体" w:cs="宋体"/>
                <w:b w:val="0"/>
                <w:bCs w:val="0"/>
                <w:color w:val="000000"/>
                <w:sz w:val="16"/>
                <w:szCs w:val="16"/>
                <w:lang w:val="en-US" w:eastAsia="zh-CN"/>
              </w:rPr>
            </w:pPr>
            <w:r>
              <w:rPr>
                <w:rFonts w:hint="eastAsia" w:ascii="宋体" w:hAnsi="宋体" w:eastAsia="宋体" w:cs="宋体"/>
                <w:b w:val="0"/>
                <w:bCs w:val="0"/>
                <w:color w:val="000000"/>
                <w:sz w:val="16"/>
                <w:szCs w:val="16"/>
                <w:lang w:val="en-US" w:eastAsia="zh-CN"/>
              </w:rPr>
              <w:t xml:space="preserve"> （五）负责技术市场管理人员和经营人员的培训、考核；</w:t>
            </w:r>
          </w:p>
          <w:p w14:paraId="43AAB16A">
            <w:pPr>
              <w:keepNext w:val="0"/>
              <w:keepLines w:val="0"/>
              <w:pageBreakBefore w:val="0"/>
              <w:widowControl/>
              <w:numPr>
                <w:ilvl w:val="0"/>
                <w:numId w:val="0"/>
              </w:numPr>
              <w:kinsoku/>
              <w:wordWrap/>
              <w:overflowPunct/>
              <w:topLinePunct w:val="0"/>
              <w:autoSpaceDE/>
              <w:autoSpaceDN/>
              <w:bidi w:val="0"/>
              <w:adjustRightInd/>
              <w:snapToGrid/>
              <w:spacing w:before="0" w:beforeLines="0" w:after="0" w:afterLines="0" w:line="240" w:lineRule="auto"/>
              <w:ind w:leftChars="200" w:right="0" w:rightChars="0"/>
              <w:jc w:val="left"/>
              <w:textAlignment w:val="auto"/>
              <w:outlineLvl w:val="9"/>
              <w:rPr>
                <w:rFonts w:hint="eastAsia" w:ascii="宋体" w:hAnsi="宋体" w:eastAsia="宋体" w:cs="宋体"/>
                <w:b w:val="0"/>
                <w:bCs w:val="0"/>
                <w:color w:val="000000"/>
                <w:sz w:val="16"/>
                <w:szCs w:val="16"/>
                <w:lang w:val="en-US" w:eastAsia="zh-CN"/>
              </w:rPr>
            </w:pPr>
            <w:r>
              <w:rPr>
                <w:rFonts w:hint="eastAsia" w:ascii="宋体" w:hAnsi="宋体" w:eastAsia="宋体" w:cs="宋体"/>
                <w:b w:val="0"/>
                <w:bCs w:val="0"/>
                <w:color w:val="000000"/>
                <w:sz w:val="16"/>
                <w:szCs w:val="16"/>
                <w:lang w:val="en-US" w:eastAsia="zh-CN"/>
              </w:rPr>
              <w:t xml:space="preserve"> （六）会同有关部门对技术贸易活动中违反本条例的行为进行检查处理；</w:t>
            </w:r>
          </w:p>
          <w:p w14:paraId="0FD914C2">
            <w:pPr>
              <w:keepNext w:val="0"/>
              <w:keepLines w:val="0"/>
              <w:pageBreakBefore w:val="0"/>
              <w:widowControl/>
              <w:numPr>
                <w:ilvl w:val="0"/>
                <w:numId w:val="0"/>
              </w:numPr>
              <w:kinsoku/>
              <w:wordWrap/>
              <w:overflowPunct/>
              <w:topLinePunct w:val="0"/>
              <w:autoSpaceDE/>
              <w:autoSpaceDN/>
              <w:bidi w:val="0"/>
              <w:adjustRightInd/>
              <w:snapToGrid/>
              <w:spacing w:before="0" w:beforeLines="0" w:after="0" w:afterLines="0" w:line="240" w:lineRule="auto"/>
              <w:ind w:leftChars="200" w:right="0" w:rightChars="0"/>
              <w:jc w:val="left"/>
              <w:textAlignment w:val="auto"/>
              <w:outlineLvl w:val="9"/>
              <w:rPr>
                <w:rFonts w:hint="eastAsia" w:ascii="宋体" w:hAnsi="宋体" w:eastAsia="宋体" w:cs="宋体"/>
                <w:b w:val="0"/>
                <w:bCs w:val="0"/>
                <w:color w:val="000000"/>
                <w:sz w:val="16"/>
                <w:szCs w:val="16"/>
                <w:lang w:val="en-US" w:eastAsia="zh-CN"/>
              </w:rPr>
            </w:pPr>
            <w:r>
              <w:rPr>
                <w:rFonts w:hint="eastAsia" w:ascii="宋体" w:hAnsi="宋体" w:eastAsia="宋体" w:cs="宋体"/>
                <w:b w:val="0"/>
                <w:bCs w:val="0"/>
                <w:color w:val="000000"/>
                <w:sz w:val="16"/>
                <w:szCs w:val="16"/>
                <w:lang w:val="en-US" w:eastAsia="zh-CN"/>
              </w:rPr>
              <w:t xml:space="preserve"> （七）法律、法规规定的其他技术市场管理职责。</w:t>
            </w:r>
          </w:p>
          <w:p w14:paraId="127394D4">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b w:val="0"/>
                <w:bCs w:val="0"/>
                <w:i w:val="0"/>
                <w:color w:val="000000"/>
                <w:sz w:val="16"/>
                <w:szCs w:val="16"/>
                <w:u w:val="none"/>
              </w:rPr>
            </w:pPr>
          </w:p>
        </w:tc>
        <w:tc>
          <w:tcPr>
            <w:tcW w:w="43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7FCA6CF">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b w:val="0"/>
                <w:bCs w:val="0"/>
                <w:i w:val="0"/>
                <w:color w:val="000000"/>
                <w:sz w:val="16"/>
                <w:szCs w:val="16"/>
                <w:u w:val="none"/>
              </w:rPr>
            </w:pPr>
            <w:r>
              <w:rPr>
                <w:rFonts w:hint="eastAsia" w:ascii="宋体" w:hAnsi="宋体" w:eastAsia="宋体" w:cs="宋体"/>
                <w:b w:val="0"/>
                <w:bCs w:val="0"/>
                <w:i w:val="0"/>
                <w:color w:val="000000"/>
                <w:kern w:val="0"/>
                <w:sz w:val="16"/>
                <w:szCs w:val="16"/>
                <w:u w:val="none"/>
                <w:lang w:val="en-US" w:eastAsia="zh-CN" w:bidi="ar"/>
              </w:rPr>
              <w:t>1.受理责任：</w:t>
            </w:r>
            <w:r>
              <w:rPr>
                <w:rStyle w:val="4"/>
                <w:rFonts w:hint="eastAsia" w:ascii="宋体" w:hAnsi="宋体" w:eastAsia="宋体" w:cs="宋体"/>
                <w:b w:val="0"/>
                <w:bCs w:val="0"/>
                <w:sz w:val="16"/>
                <w:szCs w:val="16"/>
                <w:lang w:val="en-US" w:eastAsia="zh-CN" w:bidi="ar"/>
              </w:rPr>
              <w:t>对申请办理技术合同的企业或自然人予以确认登记。</w:t>
            </w:r>
            <w:r>
              <w:rPr>
                <w:rStyle w:val="4"/>
                <w:rFonts w:hint="eastAsia" w:ascii="宋体" w:hAnsi="宋体" w:eastAsia="宋体" w:cs="宋体"/>
                <w:b w:val="0"/>
                <w:bCs w:val="0"/>
                <w:sz w:val="16"/>
                <w:szCs w:val="16"/>
                <w:lang w:val="en-US" w:eastAsia="zh-CN" w:bidi="ar"/>
              </w:rPr>
              <w:br w:type="textWrapping"/>
            </w:r>
            <w:r>
              <w:rPr>
                <w:rStyle w:val="5"/>
                <w:rFonts w:hint="eastAsia" w:ascii="宋体" w:hAnsi="宋体" w:eastAsia="宋体" w:cs="宋体"/>
                <w:b w:val="0"/>
                <w:bCs w:val="0"/>
                <w:sz w:val="16"/>
                <w:szCs w:val="16"/>
                <w:lang w:val="en-US" w:eastAsia="zh-CN" w:bidi="ar"/>
              </w:rPr>
              <w:t>2.承办责任：</w:t>
            </w:r>
            <w:r>
              <w:rPr>
                <w:rStyle w:val="4"/>
                <w:rFonts w:hint="eastAsia" w:ascii="宋体" w:hAnsi="宋体" w:eastAsia="宋体" w:cs="宋体"/>
                <w:b w:val="0"/>
                <w:bCs w:val="0"/>
                <w:sz w:val="16"/>
                <w:szCs w:val="16"/>
                <w:lang w:val="en-US" w:eastAsia="zh-CN" w:bidi="ar"/>
              </w:rPr>
              <w:t>按规定程序进行操作；对材料严格核查。</w:t>
            </w:r>
            <w:r>
              <w:rPr>
                <w:rStyle w:val="4"/>
                <w:rFonts w:hint="eastAsia" w:ascii="宋体" w:hAnsi="宋体" w:eastAsia="宋体" w:cs="宋体"/>
                <w:b w:val="0"/>
                <w:bCs w:val="0"/>
                <w:sz w:val="16"/>
                <w:szCs w:val="16"/>
                <w:lang w:val="en-US" w:eastAsia="zh-CN" w:bidi="ar"/>
              </w:rPr>
              <w:br w:type="textWrapping"/>
            </w:r>
            <w:r>
              <w:rPr>
                <w:rStyle w:val="5"/>
                <w:rFonts w:hint="eastAsia" w:ascii="宋体" w:hAnsi="宋体" w:eastAsia="宋体" w:cs="宋体"/>
                <w:b w:val="0"/>
                <w:bCs w:val="0"/>
                <w:sz w:val="16"/>
                <w:szCs w:val="16"/>
                <w:lang w:val="en-US" w:eastAsia="zh-CN" w:bidi="ar"/>
              </w:rPr>
              <w:t>3.审批责任：</w:t>
            </w:r>
            <w:r>
              <w:rPr>
                <w:rStyle w:val="4"/>
                <w:rFonts w:hint="eastAsia" w:ascii="宋体" w:hAnsi="宋体" w:eastAsia="宋体" w:cs="宋体"/>
                <w:b w:val="0"/>
                <w:bCs w:val="0"/>
                <w:sz w:val="16"/>
                <w:szCs w:val="16"/>
                <w:lang w:val="en-US" w:eastAsia="zh-CN" w:bidi="ar"/>
              </w:rPr>
              <w:t>按程序报上级领导审批。</w:t>
            </w:r>
            <w:r>
              <w:rPr>
                <w:rStyle w:val="4"/>
                <w:rFonts w:hint="eastAsia" w:ascii="宋体" w:hAnsi="宋体" w:eastAsia="宋体" w:cs="宋体"/>
                <w:b w:val="0"/>
                <w:bCs w:val="0"/>
                <w:sz w:val="16"/>
                <w:szCs w:val="16"/>
                <w:lang w:val="en-US" w:eastAsia="zh-CN" w:bidi="ar"/>
              </w:rPr>
              <w:br w:type="textWrapping"/>
            </w:r>
            <w:r>
              <w:rPr>
                <w:rStyle w:val="5"/>
                <w:rFonts w:hint="eastAsia" w:ascii="宋体" w:hAnsi="宋体" w:eastAsia="宋体" w:cs="宋体"/>
                <w:b w:val="0"/>
                <w:bCs w:val="0"/>
                <w:sz w:val="16"/>
                <w:szCs w:val="16"/>
                <w:lang w:val="en-US" w:eastAsia="zh-CN" w:bidi="ar"/>
              </w:rPr>
              <w:t>4.送达责任：</w:t>
            </w:r>
            <w:r>
              <w:rPr>
                <w:rStyle w:val="4"/>
                <w:rFonts w:hint="eastAsia" w:ascii="宋体" w:hAnsi="宋体" w:eastAsia="宋体" w:cs="宋体"/>
                <w:b w:val="0"/>
                <w:bCs w:val="0"/>
                <w:sz w:val="16"/>
                <w:szCs w:val="16"/>
                <w:lang w:val="en-US" w:eastAsia="zh-CN" w:bidi="ar"/>
              </w:rPr>
              <w:t xml:space="preserve">在规定时间内送达申请人。                                                                                                                                                 </w:t>
            </w:r>
            <w:r>
              <w:rPr>
                <w:rStyle w:val="5"/>
                <w:rFonts w:hint="eastAsia" w:ascii="宋体" w:hAnsi="宋体" w:eastAsia="宋体" w:cs="宋体"/>
                <w:b w:val="0"/>
                <w:bCs w:val="0"/>
                <w:sz w:val="16"/>
                <w:szCs w:val="16"/>
                <w:lang w:val="en-US" w:eastAsia="zh-CN" w:bidi="ar"/>
              </w:rPr>
              <w:t>5.其他</w:t>
            </w:r>
            <w:r>
              <w:rPr>
                <w:rStyle w:val="4"/>
                <w:rFonts w:hint="eastAsia" w:ascii="宋体" w:hAnsi="宋体" w:eastAsia="宋体" w:cs="宋体"/>
                <w:b w:val="0"/>
                <w:bCs w:val="0"/>
                <w:sz w:val="16"/>
                <w:szCs w:val="16"/>
                <w:lang w:val="en-US" w:eastAsia="zh-CN" w:bidi="ar"/>
              </w:rPr>
              <w:t>：法律法规规章规定应履行的责任。</w:t>
            </w:r>
          </w:p>
        </w:tc>
        <w:tc>
          <w:tcPr>
            <w:tcW w:w="295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490CC26">
            <w:pPr>
              <w:keepNext w:val="0"/>
              <w:keepLines w:val="0"/>
              <w:pageBreakBefore w:val="0"/>
              <w:widowControl/>
              <w:kinsoku/>
              <w:wordWrap/>
              <w:overflowPunct/>
              <w:topLinePunct w:val="0"/>
              <w:autoSpaceDE/>
              <w:autoSpaceDN/>
              <w:bidi w:val="0"/>
              <w:adjustRightInd/>
              <w:snapToGrid/>
              <w:spacing w:before="0" w:beforeLines="0" w:after="0" w:afterLines="0" w:line="240" w:lineRule="auto"/>
              <w:ind w:left="0" w:leftChars="0" w:right="0" w:rightChars="0" w:firstLine="320" w:firstLineChars="200"/>
              <w:jc w:val="left"/>
              <w:textAlignment w:val="auto"/>
              <w:outlineLvl w:val="9"/>
              <w:rPr>
                <w:rFonts w:hint="eastAsia" w:ascii="宋体" w:hAnsi="宋体" w:eastAsia="宋体" w:cs="宋体"/>
                <w:b w:val="0"/>
                <w:bCs w:val="0"/>
                <w:color w:val="000000"/>
                <w:sz w:val="16"/>
                <w:szCs w:val="16"/>
                <w:lang w:val="en-US" w:eastAsia="zh-CN"/>
              </w:rPr>
            </w:pPr>
            <w:r>
              <w:rPr>
                <w:rFonts w:hint="eastAsia" w:ascii="宋体" w:hAnsi="宋体" w:eastAsia="宋体" w:cs="宋体"/>
                <w:b w:val="0"/>
                <w:bCs w:val="0"/>
                <w:color w:val="000000"/>
                <w:sz w:val="16"/>
                <w:szCs w:val="16"/>
                <w:lang w:val="en-US" w:eastAsia="zh-CN"/>
              </w:rPr>
              <w:t>【法律】《中华人民共和国合同法》（中华人民共和国主席令九届第15号，全国人民代表大会第二次会议于1999年3月15日通过）</w:t>
            </w:r>
          </w:p>
          <w:p w14:paraId="399801F4">
            <w:pPr>
              <w:keepNext w:val="0"/>
              <w:keepLines w:val="0"/>
              <w:pageBreakBefore w:val="0"/>
              <w:widowControl/>
              <w:kinsoku/>
              <w:wordWrap/>
              <w:overflowPunct/>
              <w:topLinePunct w:val="0"/>
              <w:autoSpaceDE/>
              <w:autoSpaceDN/>
              <w:bidi w:val="0"/>
              <w:adjustRightInd/>
              <w:snapToGrid/>
              <w:spacing w:before="0" w:beforeLines="0" w:after="0" w:afterLines="0" w:line="240" w:lineRule="auto"/>
              <w:ind w:left="0" w:leftChars="0" w:right="0" w:rightChars="0" w:firstLine="320" w:firstLineChars="200"/>
              <w:jc w:val="left"/>
              <w:textAlignment w:val="auto"/>
              <w:outlineLvl w:val="9"/>
              <w:rPr>
                <w:rFonts w:hint="eastAsia" w:ascii="宋体" w:hAnsi="宋体" w:eastAsia="宋体" w:cs="宋体"/>
                <w:b w:val="0"/>
                <w:bCs w:val="0"/>
                <w:color w:val="000000"/>
                <w:sz w:val="16"/>
                <w:szCs w:val="16"/>
                <w:lang w:val="en-US" w:eastAsia="zh-CN"/>
              </w:rPr>
            </w:pPr>
            <w:r>
              <w:rPr>
                <w:rFonts w:hint="eastAsia" w:ascii="宋体" w:hAnsi="宋体" w:eastAsia="宋体" w:cs="宋体"/>
                <w:b w:val="0"/>
                <w:bCs w:val="0"/>
                <w:color w:val="000000"/>
                <w:sz w:val="16"/>
                <w:szCs w:val="16"/>
                <w:lang w:val="en-US" w:eastAsia="zh-CN"/>
              </w:rPr>
              <w:t>第三百二十三条 订立技术合同，应当有利于科学技术的进步，加速科学技术成果的转化、应用和推广。</w:t>
            </w:r>
          </w:p>
          <w:p w14:paraId="15FC6ADC">
            <w:pPr>
              <w:keepNext w:val="0"/>
              <w:keepLines w:val="0"/>
              <w:pageBreakBefore w:val="0"/>
              <w:widowControl/>
              <w:kinsoku/>
              <w:wordWrap/>
              <w:overflowPunct/>
              <w:topLinePunct w:val="0"/>
              <w:autoSpaceDE/>
              <w:autoSpaceDN/>
              <w:bidi w:val="0"/>
              <w:adjustRightInd/>
              <w:snapToGrid/>
              <w:spacing w:before="0" w:beforeLines="0" w:after="0" w:afterLines="0" w:line="240" w:lineRule="auto"/>
              <w:ind w:left="0" w:leftChars="0" w:right="0" w:rightChars="0" w:firstLine="320" w:firstLineChars="200"/>
              <w:jc w:val="left"/>
              <w:textAlignment w:val="auto"/>
              <w:outlineLvl w:val="9"/>
              <w:rPr>
                <w:rFonts w:hint="eastAsia" w:ascii="宋体" w:hAnsi="宋体" w:eastAsia="宋体" w:cs="宋体"/>
                <w:b w:val="0"/>
                <w:bCs w:val="0"/>
                <w:color w:val="000000"/>
                <w:sz w:val="16"/>
                <w:szCs w:val="16"/>
                <w:lang w:val="en-US" w:eastAsia="zh-CN"/>
              </w:rPr>
            </w:pPr>
            <w:r>
              <w:rPr>
                <w:rFonts w:hint="eastAsia" w:ascii="宋体" w:hAnsi="宋体" w:eastAsia="宋体" w:cs="宋体"/>
                <w:b w:val="0"/>
                <w:bCs w:val="0"/>
                <w:color w:val="000000"/>
                <w:sz w:val="16"/>
                <w:szCs w:val="16"/>
                <w:lang w:val="en-US" w:eastAsia="zh-CN"/>
              </w:rPr>
              <w:t>【法律】《中华人民共和国科学技术进步法》（中华人民共和国主席令第82号，2007年12月29日第十届全国人民代表大会常务委员会第三十一次会议修订）</w:t>
            </w:r>
          </w:p>
          <w:p w14:paraId="0F09D435">
            <w:pPr>
              <w:keepNext w:val="0"/>
              <w:keepLines w:val="0"/>
              <w:pageBreakBefore w:val="0"/>
              <w:widowControl/>
              <w:kinsoku/>
              <w:wordWrap/>
              <w:overflowPunct/>
              <w:topLinePunct w:val="0"/>
              <w:autoSpaceDE/>
              <w:autoSpaceDN/>
              <w:bidi w:val="0"/>
              <w:adjustRightInd/>
              <w:snapToGrid/>
              <w:spacing w:before="0" w:beforeLines="0" w:after="0" w:afterLines="0" w:line="240" w:lineRule="auto"/>
              <w:ind w:left="0" w:leftChars="0" w:right="0" w:rightChars="0" w:firstLine="320" w:firstLineChars="200"/>
              <w:jc w:val="left"/>
              <w:textAlignment w:val="auto"/>
              <w:outlineLvl w:val="9"/>
              <w:rPr>
                <w:rFonts w:hint="eastAsia" w:ascii="宋体" w:hAnsi="宋体" w:eastAsia="宋体" w:cs="宋体"/>
                <w:b w:val="0"/>
                <w:bCs w:val="0"/>
                <w:color w:val="000000"/>
                <w:sz w:val="16"/>
                <w:szCs w:val="16"/>
                <w:lang w:val="en-US" w:eastAsia="zh-CN"/>
              </w:rPr>
            </w:pPr>
            <w:r>
              <w:rPr>
                <w:rFonts w:hint="eastAsia" w:ascii="宋体" w:hAnsi="宋体" w:eastAsia="宋体" w:cs="宋体"/>
                <w:b w:val="0"/>
                <w:bCs w:val="0"/>
                <w:color w:val="000000"/>
                <w:sz w:val="16"/>
                <w:szCs w:val="16"/>
                <w:lang w:val="en-US" w:eastAsia="zh-CN"/>
              </w:rPr>
              <w:t>第十一条 县级以上地方人民政府科学技术行政部门负责本行政区域的科学技术进步工作;县级以上地方人民政府其他有关部门在各自的职责范围内，负责有关的科学技术进步工作。</w:t>
            </w:r>
          </w:p>
          <w:p w14:paraId="4AE59BB3">
            <w:pPr>
              <w:keepNext w:val="0"/>
              <w:keepLines w:val="0"/>
              <w:pageBreakBefore w:val="0"/>
              <w:widowControl/>
              <w:kinsoku/>
              <w:wordWrap/>
              <w:overflowPunct/>
              <w:topLinePunct w:val="0"/>
              <w:autoSpaceDE/>
              <w:autoSpaceDN/>
              <w:bidi w:val="0"/>
              <w:adjustRightInd/>
              <w:snapToGrid/>
              <w:spacing w:before="0" w:beforeLines="0" w:after="0" w:afterLines="0" w:line="240" w:lineRule="auto"/>
              <w:ind w:left="0" w:leftChars="0" w:right="0" w:rightChars="0" w:firstLine="320" w:firstLineChars="200"/>
              <w:jc w:val="left"/>
              <w:textAlignment w:val="auto"/>
              <w:outlineLvl w:val="9"/>
              <w:rPr>
                <w:rFonts w:hint="eastAsia" w:ascii="宋体" w:hAnsi="宋体" w:eastAsia="宋体" w:cs="宋体"/>
                <w:b w:val="0"/>
                <w:bCs w:val="0"/>
                <w:color w:val="000000"/>
                <w:sz w:val="16"/>
                <w:szCs w:val="16"/>
                <w:lang w:val="en-US" w:eastAsia="zh-CN"/>
              </w:rPr>
            </w:pPr>
            <w:r>
              <w:rPr>
                <w:rFonts w:hint="eastAsia" w:ascii="宋体" w:hAnsi="宋体" w:eastAsia="宋体" w:cs="宋体"/>
                <w:b w:val="0"/>
                <w:bCs w:val="0"/>
                <w:color w:val="000000"/>
                <w:sz w:val="16"/>
                <w:szCs w:val="16"/>
                <w:lang w:val="en-US" w:eastAsia="zh-CN"/>
              </w:rPr>
              <w:t>【法规】《山西省技术市场管理条例》（2006年8月4日山西省第十届人民代表大会常务委员会第二十五次会议第二次修正）</w:t>
            </w:r>
          </w:p>
          <w:p w14:paraId="03A8331B">
            <w:pPr>
              <w:keepNext w:val="0"/>
              <w:keepLines w:val="0"/>
              <w:pageBreakBefore w:val="0"/>
              <w:widowControl/>
              <w:kinsoku/>
              <w:wordWrap/>
              <w:overflowPunct/>
              <w:topLinePunct w:val="0"/>
              <w:autoSpaceDE/>
              <w:autoSpaceDN/>
              <w:bidi w:val="0"/>
              <w:adjustRightInd/>
              <w:snapToGrid/>
              <w:spacing w:before="0" w:beforeLines="0" w:after="0" w:afterLines="0" w:line="240" w:lineRule="auto"/>
              <w:ind w:left="0" w:leftChars="0" w:right="0" w:rightChars="0" w:firstLine="320" w:firstLineChars="200"/>
              <w:jc w:val="left"/>
              <w:textAlignment w:val="auto"/>
              <w:outlineLvl w:val="9"/>
              <w:rPr>
                <w:rFonts w:hint="eastAsia" w:ascii="宋体" w:hAnsi="宋体" w:eastAsia="宋体" w:cs="宋体"/>
                <w:b w:val="0"/>
                <w:bCs w:val="0"/>
                <w:color w:val="000000"/>
                <w:sz w:val="16"/>
                <w:szCs w:val="16"/>
                <w:lang w:val="en-US" w:eastAsia="zh-CN"/>
              </w:rPr>
            </w:pPr>
            <w:r>
              <w:rPr>
                <w:rFonts w:hint="eastAsia" w:ascii="宋体" w:hAnsi="宋体" w:eastAsia="宋体" w:cs="宋体"/>
                <w:b w:val="0"/>
                <w:bCs w:val="0"/>
                <w:color w:val="000000"/>
                <w:sz w:val="16"/>
                <w:szCs w:val="16"/>
                <w:lang w:val="en-US" w:eastAsia="zh-CN"/>
              </w:rPr>
              <w:t>第八条 各级人民政府的科学技术行政管理部门是技术市场的主管部门。其主要职责是：</w:t>
            </w:r>
          </w:p>
          <w:p w14:paraId="568B778F">
            <w:pPr>
              <w:keepNext w:val="0"/>
              <w:keepLines w:val="0"/>
              <w:pageBreakBefore w:val="0"/>
              <w:widowControl/>
              <w:numPr>
                <w:ilvl w:val="0"/>
                <w:numId w:val="0"/>
              </w:numPr>
              <w:kinsoku/>
              <w:wordWrap/>
              <w:overflowPunct/>
              <w:topLinePunct w:val="0"/>
              <w:autoSpaceDE/>
              <w:autoSpaceDN/>
              <w:bidi w:val="0"/>
              <w:adjustRightInd/>
              <w:snapToGrid/>
              <w:spacing w:before="0" w:beforeLines="0" w:after="0" w:afterLines="0" w:line="240" w:lineRule="auto"/>
              <w:ind w:right="0" w:rightChars="0"/>
              <w:jc w:val="left"/>
              <w:textAlignment w:val="auto"/>
              <w:outlineLvl w:val="9"/>
              <w:rPr>
                <w:rFonts w:hint="eastAsia" w:ascii="宋体" w:hAnsi="宋体" w:eastAsia="宋体" w:cs="宋体"/>
                <w:b w:val="0"/>
                <w:bCs w:val="0"/>
                <w:color w:val="000000"/>
                <w:sz w:val="16"/>
                <w:szCs w:val="16"/>
                <w:lang w:val="en-US" w:eastAsia="zh-CN"/>
              </w:rPr>
            </w:pPr>
            <w:r>
              <w:rPr>
                <w:rFonts w:hint="eastAsia" w:ascii="宋体" w:hAnsi="宋体" w:eastAsia="宋体" w:cs="宋体"/>
                <w:b w:val="0"/>
                <w:bCs w:val="0"/>
                <w:color w:val="000000"/>
                <w:sz w:val="16"/>
                <w:szCs w:val="16"/>
                <w:lang w:val="en-US" w:eastAsia="zh-CN"/>
              </w:rPr>
              <w:t>（一）组织实施有关技术市场的法律、法规；</w:t>
            </w:r>
          </w:p>
          <w:p w14:paraId="1B2AB857">
            <w:pPr>
              <w:keepNext w:val="0"/>
              <w:keepLines w:val="0"/>
              <w:pageBreakBefore w:val="0"/>
              <w:widowControl/>
              <w:numPr>
                <w:ilvl w:val="0"/>
                <w:numId w:val="0"/>
              </w:numPr>
              <w:kinsoku/>
              <w:wordWrap/>
              <w:overflowPunct/>
              <w:topLinePunct w:val="0"/>
              <w:autoSpaceDE/>
              <w:autoSpaceDN/>
              <w:bidi w:val="0"/>
              <w:adjustRightInd/>
              <w:snapToGrid/>
              <w:spacing w:before="0" w:beforeLines="0" w:after="0" w:afterLines="0" w:line="240" w:lineRule="auto"/>
              <w:ind w:right="0" w:rightChars="0"/>
              <w:jc w:val="left"/>
              <w:textAlignment w:val="auto"/>
              <w:outlineLvl w:val="9"/>
              <w:rPr>
                <w:rFonts w:hint="eastAsia" w:ascii="宋体" w:hAnsi="宋体" w:eastAsia="宋体" w:cs="宋体"/>
                <w:b w:val="0"/>
                <w:bCs w:val="0"/>
                <w:color w:val="000000"/>
                <w:sz w:val="16"/>
                <w:szCs w:val="16"/>
                <w:lang w:val="en-US" w:eastAsia="zh-CN"/>
              </w:rPr>
            </w:pPr>
            <w:r>
              <w:rPr>
                <w:rFonts w:hint="eastAsia" w:ascii="宋体" w:hAnsi="宋体" w:eastAsia="宋体" w:cs="宋体"/>
                <w:b w:val="0"/>
                <w:bCs w:val="0"/>
                <w:color w:val="000000"/>
                <w:sz w:val="16"/>
                <w:szCs w:val="16"/>
                <w:lang w:val="en-US" w:eastAsia="zh-CN"/>
              </w:rPr>
              <w:t>（二）负责技术贸易机构和技术经纪人的管理；</w:t>
            </w:r>
          </w:p>
          <w:p w14:paraId="79190825">
            <w:pPr>
              <w:keepNext w:val="0"/>
              <w:keepLines w:val="0"/>
              <w:pageBreakBefore w:val="0"/>
              <w:widowControl/>
              <w:numPr>
                <w:ilvl w:val="0"/>
                <w:numId w:val="0"/>
              </w:numPr>
              <w:kinsoku/>
              <w:wordWrap/>
              <w:overflowPunct/>
              <w:topLinePunct w:val="0"/>
              <w:autoSpaceDE/>
              <w:autoSpaceDN/>
              <w:bidi w:val="0"/>
              <w:adjustRightInd/>
              <w:snapToGrid/>
              <w:spacing w:before="0" w:beforeLines="0" w:after="0" w:afterLines="0" w:line="240" w:lineRule="auto"/>
              <w:ind w:right="0" w:rightChars="0"/>
              <w:jc w:val="left"/>
              <w:textAlignment w:val="auto"/>
              <w:outlineLvl w:val="9"/>
              <w:rPr>
                <w:rFonts w:hint="eastAsia" w:ascii="宋体" w:hAnsi="宋体" w:eastAsia="宋体" w:cs="宋体"/>
                <w:b w:val="0"/>
                <w:bCs w:val="0"/>
                <w:color w:val="000000"/>
                <w:sz w:val="16"/>
                <w:szCs w:val="16"/>
                <w:lang w:val="en-US" w:eastAsia="zh-CN"/>
              </w:rPr>
            </w:pPr>
            <w:r>
              <w:rPr>
                <w:rFonts w:hint="eastAsia" w:ascii="宋体" w:hAnsi="宋体" w:eastAsia="宋体" w:cs="宋体"/>
                <w:b w:val="0"/>
                <w:bCs w:val="0"/>
                <w:color w:val="000000"/>
                <w:sz w:val="16"/>
                <w:szCs w:val="16"/>
                <w:lang w:val="en-US" w:eastAsia="zh-CN"/>
              </w:rPr>
              <w:t>（三）管理技术合同的认定登记，负责技术市场统计分析；</w:t>
            </w:r>
          </w:p>
          <w:p w14:paraId="330A2A3F">
            <w:pPr>
              <w:keepNext w:val="0"/>
              <w:keepLines w:val="0"/>
              <w:pageBreakBefore w:val="0"/>
              <w:widowControl/>
              <w:numPr>
                <w:ilvl w:val="0"/>
                <w:numId w:val="0"/>
              </w:numPr>
              <w:kinsoku/>
              <w:wordWrap/>
              <w:overflowPunct/>
              <w:topLinePunct w:val="0"/>
              <w:autoSpaceDE/>
              <w:autoSpaceDN/>
              <w:bidi w:val="0"/>
              <w:adjustRightInd/>
              <w:snapToGrid/>
              <w:spacing w:before="0" w:beforeLines="0" w:after="0" w:afterLines="0" w:line="240" w:lineRule="auto"/>
              <w:ind w:right="0" w:rightChars="0"/>
              <w:jc w:val="left"/>
              <w:textAlignment w:val="auto"/>
              <w:outlineLvl w:val="9"/>
              <w:rPr>
                <w:rFonts w:hint="eastAsia" w:ascii="宋体" w:hAnsi="宋体" w:eastAsia="宋体" w:cs="宋体"/>
                <w:b w:val="0"/>
                <w:bCs w:val="0"/>
                <w:color w:val="000000"/>
                <w:sz w:val="16"/>
                <w:szCs w:val="16"/>
                <w:lang w:val="en-US" w:eastAsia="zh-CN"/>
              </w:rPr>
            </w:pPr>
            <w:r>
              <w:rPr>
                <w:rFonts w:hint="eastAsia" w:ascii="宋体" w:hAnsi="宋体" w:eastAsia="宋体" w:cs="宋体"/>
                <w:b w:val="0"/>
                <w:bCs w:val="0"/>
                <w:color w:val="000000"/>
                <w:sz w:val="16"/>
                <w:szCs w:val="16"/>
                <w:lang w:val="en-US" w:eastAsia="zh-CN"/>
              </w:rPr>
              <w:t>（四）组织、交流、发布技术信息，协调和监督技术贸易活动；</w:t>
            </w:r>
          </w:p>
          <w:p w14:paraId="351D090C">
            <w:pPr>
              <w:keepNext w:val="0"/>
              <w:keepLines w:val="0"/>
              <w:pageBreakBefore w:val="0"/>
              <w:widowControl/>
              <w:numPr>
                <w:ilvl w:val="0"/>
                <w:numId w:val="0"/>
              </w:numPr>
              <w:kinsoku/>
              <w:wordWrap/>
              <w:overflowPunct/>
              <w:topLinePunct w:val="0"/>
              <w:autoSpaceDE/>
              <w:autoSpaceDN/>
              <w:bidi w:val="0"/>
              <w:adjustRightInd/>
              <w:snapToGrid/>
              <w:spacing w:before="0" w:beforeLines="0" w:after="0" w:afterLines="0" w:line="240" w:lineRule="auto"/>
              <w:ind w:right="0" w:rightChars="0"/>
              <w:jc w:val="left"/>
              <w:textAlignment w:val="auto"/>
              <w:outlineLvl w:val="9"/>
              <w:rPr>
                <w:rFonts w:hint="eastAsia" w:ascii="宋体" w:hAnsi="宋体" w:eastAsia="宋体" w:cs="宋体"/>
                <w:b w:val="0"/>
                <w:bCs w:val="0"/>
                <w:color w:val="000000"/>
                <w:sz w:val="16"/>
                <w:szCs w:val="16"/>
                <w:lang w:val="en-US" w:eastAsia="zh-CN"/>
              </w:rPr>
            </w:pPr>
            <w:r>
              <w:rPr>
                <w:rFonts w:hint="eastAsia" w:ascii="宋体" w:hAnsi="宋体" w:eastAsia="宋体" w:cs="宋体"/>
                <w:b w:val="0"/>
                <w:bCs w:val="0"/>
                <w:color w:val="000000"/>
                <w:sz w:val="16"/>
                <w:szCs w:val="16"/>
                <w:lang w:val="en-US" w:eastAsia="zh-CN"/>
              </w:rPr>
              <w:t>（五）负责技术市场管理人员和经营人员的培训、考核；</w:t>
            </w:r>
          </w:p>
          <w:p w14:paraId="6103211C">
            <w:pPr>
              <w:keepNext w:val="0"/>
              <w:keepLines w:val="0"/>
              <w:pageBreakBefore w:val="0"/>
              <w:widowControl/>
              <w:numPr>
                <w:ilvl w:val="0"/>
                <w:numId w:val="0"/>
              </w:numPr>
              <w:kinsoku/>
              <w:wordWrap/>
              <w:overflowPunct/>
              <w:topLinePunct w:val="0"/>
              <w:autoSpaceDE/>
              <w:autoSpaceDN/>
              <w:bidi w:val="0"/>
              <w:adjustRightInd/>
              <w:snapToGrid/>
              <w:spacing w:before="0" w:beforeLines="0" w:after="0" w:afterLines="0" w:line="240" w:lineRule="auto"/>
              <w:ind w:right="0" w:rightChars="0"/>
              <w:jc w:val="left"/>
              <w:textAlignment w:val="auto"/>
              <w:outlineLvl w:val="9"/>
              <w:rPr>
                <w:rFonts w:hint="eastAsia" w:ascii="宋体" w:hAnsi="宋体" w:eastAsia="宋体" w:cs="宋体"/>
                <w:b w:val="0"/>
                <w:bCs w:val="0"/>
                <w:color w:val="000000"/>
                <w:sz w:val="16"/>
                <w:szCs w:val="16"/>
                <w:lang w:val="en-US" w:eastAsia="zh-CN"/>
              </w:rPr>
            </w:pPr>
            <w:r>
              <w:rPr>
                <w:rFonts w:hint="eastAsia" w:ascii="宋体" w:hAnsi="宋体" w:eastAsia="宋体" w:cs="宋体"/>
                <w:b w:val="0"/>
                <w:bCs w:val="0"/>
                <w:color w:val="000000"/>
                <w:sz w:val="16"/>
                <w:szCs w:val="16"/>
                <w:lang w:val="en-US" w:eastAsia="zh-CN"/>
              </w:rPr>
              <w:t>（六）会同有关部门对技术贸易活动中违反本条例的行为进行检查处理；</w:t>
            </w:r>
          </w:p>
          <w:p w14:paraId="5ACB6136">
            <w:pPr>
              <w:keepNext w:val="0"/>
              <w:keepLines w:val="0"/>
              <w:pageBreakBefore w:val="0"/>
              <w:widowControl/>
              <w:numPr>
                <w:ilvl w:val="0"/>
                <w:numId w:val="0"/>
              </w:numPr>
              <w:kinsoku/>
              <w:wordWrap/>
              <w:overflowPunct/>
              <w:topLinePunct w:val="0"/>
              <w:autoSpaceDE/>
              <w:autoSpaceDN/>
              <w:bidi w:val="0"/>
              <w:adjustRightInd/>
              <w:snapToGrid/>
              <w:spacing w:before="0" w:beforeLines="0" w:after="0" w:afterLines="0" w:line="240" w:lineRule="auto"/>
              <w:ind w:right="0" w:rightChars="0"/>
              <w:jc w:val="left"/>
              <w:textAlignment w:val="auto"/>
              <w:outlineLvl w:val="9"/>
              <w:rPr>
                <w:rFonts w:hint="eastAsia" w:ascii="宋体" w:hAnsi="宋体" w:eastAsia="宋体" w:cs="宋体"/>
                <w:b w:val="0"/>
                <w:bCs w:val="0"/>
                <w:color w:val="000000"/>
                <w:sz w:val="16"/>
                <w:szCs w:val="16"/>
                <w:lang w:val="en-US" w:eastAsia="zh-CN"/>
              </w:rPr>
            </w:pPr>
            <w:r>
              <w:rPr>
                <w:rFonts w:hint="eastAsia" w:ascii="宋体" w:hAnsi="宋体" w:eastAsia="宋体" w:cs="宋体"/>
                <w:b w:val="0"/>
                <w:bCs w:val="0"/>
                <w:color w:val="000000"/>
                <w:sz w:val="16"/>
                <w:szCs w:val="16"/>
                <w:lang w:val="en-US" w:eastAsia="zh-CN"/>
              </w:rPr>
              <w:t>（七）法律、法规规定的其他技术市场管理职责。</w:t>
            </w:r>
          </w:p>
          <w:p w14:paraId="092727DA">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b w:val="0"/>
                <w:bCs w:val="0"/>
                <w:i w:val="0"/>
                <w:color w:val="000000"/>
                <w:sz w:val="16"/>
                <w:szCs w:val="16"/>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684DFD9">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属地</w:t>
            </w:r>
          </w:p>
        </w:tc>
      </w:tr>
      <w:tr w14:paraId="13EF363D">
        <w:tblPrEx>
          <w:shd w:val="clear" w:color="auto" w:fill="auto"/>
          <w:tblCellMar>
            <w:top w:w="0" w:type="dxa"/>
            <w:left w:w="0" w:type="dxa"/>
            <w:bottom w:w="0" w:type="dxa"/>
            <w:right w:w="0" w:type="dxa"/>
          </w:tblCellMar>
        </w:tblPrEx>
        <w:trPr>
          <w:trHeight w:val="312" w:hRule="atLeast"/>
        </w:trPr>
        <w:tc>
          <w:tcPr>
            <w:tcW w:w="675"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E891AF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序号</w:t>
            </w:r>
          </w:p>
        </w:tc>
        <w:tc>
          <w:tcPr>
            <w:tcW w:w="898"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41B57F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职权编码</w:t>
            </w:r>
          </w:p>
        </w:tc>
        <w:tc>
          <w:tcPr>
            <w:tcW w:w="2016"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43A863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职权名称</w:t>
            </w:r>
          </w:p>
        </w:tc>
        <w:tc>
          <w:tcPr>
            <w:tcW w:w="1716"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E5910F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职权依据</w:t>
            </w:r>
          </w:p>
        </w:tc>
        <w:tc>
          <w:tcPr>
            <w:tcW w:w="547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39C700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责任事项</w:t>
            </w:r>
          </w:p>
        </w:tc>
        <w:tc>
          <w:tcPr>
            <w:tcW w:w="2954"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D50E4D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责任事项依据</w:t>
            </w:r>
          </w:p>
        </w:tc>
        <w:tc>
          <w:tcPr>
            <w:tcW w:w="84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06BA58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备注</w:t>
            </w:r>
          </w:p>
        </w:tc>
      </w:tr>
      <w:tr w14:paraId="41069D5D">
        <w:tblPrEx>
          <w:shd w:val="clear" w:color="auto" w:fill="auto"/>
          <w:tblCellMar>
            <w:top w:w="0" w:type="dxa"/>
            <w:left w:w="0" w:type="dxa"/>
            <w:bottom w:w="0" w:type="dxa"/>
            <w:right w:w="0" w:type="dxa"/>
          </w:tblCellMar>
        </w:tblPrEx>
        <w:trPr>
          <w:trHeight w:val="312" w:hRule="atLeast"/>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62942EE">
            <w:pPr>
              <w:jc w:val="center"/>
              <w:rPr>
                <w:rFonts w:hint="eastAsia" w:ascii="宋体" w:hAnsi="宋体" w:eastAsia="宋体" w:cs="宋体"/>
                <w:i w:val="0"/>
                <w:color w:val="000000"/>
                <w:sz w:val="18"/>
                <w:szCs w:val="18"/>
                <w:u w:val="none"/>
              </w:rPr>
            </w:pPr>
          </w:p>
        </w:tc>
        <w:tc>
          <w:tcPr>
            <w:tcW w:w="898"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BFF0422">
            <w:pPr>
              <w:jc w:val="center"/>
              <w:rPr>
                <w:rFonts w:hint="eastAsia" w:ascii="宋体" w:hAnsi="宋体" w:eastAsia="宋体" w:cs="宋体"/>
                <w:i w:val="0"/>
                <w:color w:val="000000"/>
                <w:sz w:val="18"/>
                <w:szCs w:val="18"/>
                <w:u w:val="none"/>
              </w:rPr>
            </w:pPr>
          </w:p>
        </w:tc>
        <w:tc>
          <w:tcPr>
            <w:tcW w:w="129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C6EEA7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w:t>
            </w:r>
          </w:p>
        </w:tc>
        <w:tc>
          <w:tcPr>
            <w:tcW w:w="725"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3B4396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子项</w:t>
            </w:r>
          </w:p>
        </w:tc>
        <w:tc>
          <w:tcPr>
            <w:tcW w:w="17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4897E90">
            <w:pPr>
              <w:jc w:val="center"/>
              <w:rPr>
                <w:rFonts w:hint="eastAsia" w:ascii="宋体" w:hAnsi="宋体" w:eastAsia="宋体" w:cs="宋体"/>
                <w:i w:val="0"/>
                <w:color w:val="000000"/>
                <w:sz w:val="18"/>
                <w:szCs w:val="18"/>
                <w:u w:val="none"/>
              </w:rPr>
            </w:pPr>
          </w:p>
        </w:tc>
        <w:tc>
          <w:tcPr>
            <w:tcW w:w="547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EE0588C">
            <w:pPr>
              <w:jc w:val="center"/>
              <w:rPr>
                <w:rFonts w:hint="eastAsia" w:ascii="宋体" w:hAnsi="宋体" w:eastAsia="宋体" w:cs="宋体"/>
                <w:i w:val="0"/>
                <w:color w:val="000000"/>
                <w:sz w:val="18"/>
                <w:szCs w:val="18"/>
                <w:u w:val="none"/>
              </w:rPr>
            </w:pPr>
          </w:p>
        </w:tc>
        <w:tc>
          <w:tcPr>
            <w:tcW w:w="295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8F2F10D">
            <w:pPr>
              <w:jc w:val="center"/>
              <w:rPr>
                <w:rFonts w:hint="eastAsia" w:ascii="宋体" w:hAnsi="宋体" w:eastAsia="宋体" w:cs="宋体"/>
                <w:i w:val="0"/>
                <w:color w:val="000000"/>
                <w:sz w:val="18"/>
                <w:szCs w:val="18"/>
                <w:u w:val="none"/>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1145153">
            <w:pPr>
              <w:jc w:val="center"/>
              <w:rPr>
                <w:rFonts w:hint="eastAsia" w:ascii="宋体" w:hAnsi="宋体" w:eastAsia="宋体" w:cs="宋体"/>
                <w:i w:val="0"/>
                <w:color w:val="000000"/>
                <w:sz w:val="18"/>
                <w:szCs w:val="18"/>
                <w:u w:val="none"/>
              </w:rPr>
            </w:pPr>
          </w:p>
        </w:tc>
      </w:tr>
      <w:tr w14:paraId="67B1FEBF">
        <w:tblPrEx>
          <w:tblCellMar>
            <w:top w:w="0" w:type="dxa"/>
            <w:left w:w="0" w:type="dxa"/>
            <w:bottom w:w="0" w:type="dxa"/>
            <w:right w:w="0" w:type="dxa"/>
          </w:tblCellMar>
        </w:tblPrEx>
        <w:trPr>
          <w:trHeight w:val="5076"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C924817">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w:t>
            </w:r>
          </w:p>
        </w:tc>
        <w:tc>
          <w:tcPr>
            <w:tcW w:w="89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FD50346">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b w:val="0"/>
                <w:bCs w:val="0"/>
                <w:i w:val="0"/>
                <w:color w:val="000000"/>
                <w:sz w:val="16"/>
                <w:szCs w:val="16"/>
                <w:u w:val="none"/>
                <w:lang w:val="en-US" w:eastAsia="zh-CN"/>
              </w:rPr>
            </w:pPr>
            <w:r>
              <w:rPr>
                <w:rFonts w:hint="eastAsia" w:ascii="宋体" w:hAnsi="宋体" w:eastAsia="宋体" w:cs="宋体"/>
                <w:b w:val="0"/>
                <w:bCs w:val="0"/>
                <w:i w:val="0"/>
                <w:caps w:val="0"/>
                <w:color w:val="000000"/>
                <w:spacing w:val="0"/>
                <w:sz w:val="16"/>
                <w:szCs w:val="16"/>
                <w:shd w:val="clear" w:color="auto" w:fill="FFFFFF"/>
              </w:rPr>
              <w:t>0400-</w:t>
            </w:r>
            <w:r>
              <w:rPr>
                <w:rFonts w:hint="eastAsia" w:ascii="宋体" w:hAnsi="宋体" w:eastAsia="宋体" w:cs="宋体"/>
                <w:b w:val="0"/>
                <w:bCs w:val="0"/>
                <w:i w:val="0"/>
                <w:caps w:val="0"/>
                <w:color w:val="000000"/>
                <w:spacing w:val="0"/>
                <w:sz w:val="16"/>
                <w:szCs w:val="16"/>
                <w:shd w:val="clear" w:color="auto" w:fill="FFFFFF"/>
                <w:lang w:val="en-US" w:eastAsia="zh-CN"/>
              </w:rPr>
              <w:t>F</w:t>
            </w:r>
            <w:r>
              <w:rPr>
                <w:rFonts w:hint="eastAsia" w:ascii="宋体" w:hAnsi="宋体" w:eastAsia="宋体" w:cs="宋体"/>
                <w:b w:val="0"/>
                <w:bCs w:val="0"/>
                <w:i w:val="0"/>
                <w:caps w:val="0"/>
                <w:color w:val="000000"/>
                <w:spacing w:val="0"/>
                <w:sz w:val="16"/>
                <w:szCs w:val="16"/>
                <w:shd w:val="clear" w:color="auto" w:fill="FFFFFF"/>
              </w:rPr>
              <w:t>-00</w:t>
            </w:r>
            <w:r>
              <w:rPr>
                <w:rFonts w:hint="eastAsia" w:ascii="宋体" w:hAnsi="宋体" w:eastAsia="宋体" w:cs="宋体"/>
                <w:b w:val="0"/>
                <w:bCs w:val="0"/>
                <w:i w:val="0"/>
                <w:caps w:val="0"/>
                <w:color w:val="000000"/>
                <w:spacing w:val="0"/>
                <w:sz w:val="16"/>
                <w:szCs w:val="16"/>
                <w:shd w:val="clear" w:color="auto" w:fill="FFFFFF"/>
                <w:lang w:val="en-US" w:eastAsia="zh-CN"/>
              </w:rPr>
              <w:t>1</w:t>
            </w:r>
            <w:r>
              <w:rPr>
                <w:rFonts w:hint="eastAsia" w:ascii="宋体" w:hAnsi="宋体" w:eastAsia="宋体" w:cs="宋体"/>
                <w:b w:val="0"/>
                <w:bCs w:val="0"/>
                <w:i w:val="0"/>
                <w:caps w:val="0"/>
                <w:color w:val="000000"/>
                <w:spacing w:val="0"/>
                <w:sz w:val="16"/>
                <w:szCs w:val="16"/>
                <w:shd w:val="clear" w:color="auto" w:fill="FFFFFF"/>
              </w:rPr>
              <w:t>00-1406</w:t>
            </w:r>
            <w:r>
              <w:rPr>
                <w:rFonts w:hint="eastAsia" w:ascii="宋体" w:hAnsi="宋体" w:eastAsia="宋体" w:cs="宋体"/>
                <w:b w:val="0"/>
                <w:bCs w:val="0"/>
                <w:i w:val="0"/>
                <w:caps w:val="0"/>
                <w:color w:val="000000"/>
                <w:spacing w:val="0"/>
                <w:sz w:val="16"/>
                <w:szCs w:val="16"/>
                <w:shd w:val="clear" w:color="auto" w:fill="FFFFFF"/>
                <w:lang w:val="en-US" w:eastAsia="zh-CN"/>
              </w:rPr>
              <w:t>22</w:t>
            </w:r>
          </w:p>
        </w:tc>
        <w:tc>
          <w:tcPr>
            <w:tcW w:w="129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329B669">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i w:val="0"/>
                <w:color w:val="000000"/>
                <w:sz w:val="16"/>
                <w:szCs w:val="16"/>
                <w:u w:val="none"/>
              </w:rPr>
            </w:pPr>
            <w:r>
              <w:rPr>
                <w:rFonts w:hint="eastAsia" w:ascii="宋体" w:hAnsi="宋体" w:eastAsia="宋体" w:cs="宋体"/>
                <w:b w:val="0"/>
                <w:bCs w:val="0"/>
                <w:i w:val="0"/>
                <w:caps w:val="0"/>
                <w:color w:val="333333"/>
                <w:spacing w:val="0"/>
                <w:sz w:val="16"/>
                <w:szCs w:val="16"/>
              </w:rPr>
              <w:t>县（市、区）级企业研发中心认定</w:t>
            </w:r>
          </w:p>
        </w:tc>
        <w:tc>
          <w:tcPr>
            <w:tcW w:w="725"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3E5F0F9">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 w:val="0"/>
                <w:bCs w:val="0"/>
                <w:i w:val="0"/>
                <w:color w:val="000000"/>
                <w:sz w:val="16"/>
                <w:szCs w:val="16"/>
                <w:u w:val="none"/>
              </w:rPr>
            </w:pP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05D7B7E">
            <w:pPr>
              <w:keepNext w:val="0"/>
              <w:keepLines w:val="0"/>
              <w:pageBreakBefore w:val="0"/>
              <w:widowControl/>
              <w:numPr>
                <w:ilvl w:val="0"/>
                <w:numId w:val="0"/>
              </w:numPr>
              <w:kinsoku/>
              <w:wordWrap/>
              <w:overflowPunct/>
              <w:topLinePunct w:val="0"/>
              <w:autoSpaceDE/>
              <w:autoSpaceDN/>
              <w:bidi w:val="0"/>
              <w:adjustRightInd/>
              <w:snapToGrid/>
              <w:spacing w:before="0" w:beforeLines="0" w:after="0" w:afterLines="0" w:line="240" w:lineRule="auto"/>
              <w:ind w:right="0" w:rightChars="0"/>
              <w:jc w:val="left"/>
              <w:textAlignment w:val="auto"/>
              <w:outlineLvl w:val="9"/>
              <w:rPr>
                <w:rFonts w:hint="eastAsia" w:ascii="宋体" w:hAnsi="宋体" w:eastAsia="宋体" w:cs="宋体"/>
                <w:b w:val="0"/>
                <w:bCs w:val="0"/>
                <w:color w:val="000000"/>
                <w:sz w:val="16"/>
                <w:szCs w:val="16"/>
                <w:lang w:val="en-US" w:eastAsia="zh-CN"/>
              </w:rPr>
            </w:pPr>
            <w:r>
              <w:rPr>
                <w:rFonts w:hint="eastAsia" w:ascii="宋体" w:hAnsi="宋体" w:eastAsia="宋体" w:cs="宋体"/>
                <w:b w:val="0"/>
                <w:bCs w:val="0"/>
                <w:color w:val="000000"/>
                <w:sz w:val="16"/>
                <w:szCs w:val="16"/>
                <w:lang w:val="en-US" w:eastAsia="zh-CN"/>
              </w:rPr>
              <w:t>1.《关于进一步支持企业技术创新的通知》（国办发〔2011〕51号）：“各级政府要进一加大财政科技投入力度，……鼓励企业建立技术中心，支持开展产业核心技术的原始创新和集成创新。”</w:t>
            </w:r>
          </w:p>
          <w:p w14:paraId="04C68660">
            <w:pPr>
              <w:keepNext w:val="0"/>
              <w:keepLines w:val="0"/>
              <w:pageBreakBefore w:val="0"/>
              <w:widowControl/>
              <w:numPr>
                <w:ilvl w:val="0"/>
                <w:numId w:val="0"/>
              </w:numPr>
              <w:kinsoku/>
              <w:wordWrap/>
              <w:overflowPunct/>
              <w:topLinePunct w:val="0"/>
              <w:autoSpaceDE/>
              <w:autoSpaceDN/>
              <w:bidi w:val="0"/>
              <w:adjustRightInd/>
              <w:snapToGrid/>
              <w:spacing w:before="0" w:beforeLines="0" w:after="0" w:afterLines="0" w:line="240" w:lineRule="auto"/>
              <w:ind w:right="0" w:rightChars="0"/>
              <w:jc w:val="left"/>
              <w:textAlignment w:val="auto"/>
              <w:outlineLvl w:val="9"/>
              <w:rPr>
                <w:rFonts w:hint="eastAsia" w:ascii="宋体" w:hAnsi="宋体" w:eastAsia="宋体" w:cs="宋体"/>
                <w:b w:val="0"/>
                <w:bCs w:val="0"/>
                <w:color w:val="000000"/>
                <w:sz w:val="16"/>
                <w:szCs w:val="16"/>
                <w:lang w:val="en-US" w:eastAsia="zh-CN"/>
              </w:rPr>
            </w:pPr>
            <w:r>
              <w:rPr>
                <w:rFonts w:hint="eastAsia" w:ascii="宋体" w:hAnsi="宋体" w:eastAsia="宋体" w:cs="宋体"/>
                <w:b w:val="0"/>
                <w:bCs w:val="0"/>
                <w:color w:val="000000"/>
                <w:sz w:val="16"/>
                <w:szCs w:val="16"/>
                <w:lang w:val="en-US" w:eastAsia="zh-CN"/>
              </w:rPr>
              <w:t xml:space="preserve"> 2.《山西省科技创新促进条例》（2017年9月29日山西省第十二届人民代表大会常务委员会第四十一次会议通过）</w:t>
            </w:r>
          </w:p>
          <w:p w14:paraId="5DAEA0B7">
            <w:pPr>
              <w:keepNext w:val="0"/>
              <w:keepLines w:val="0"/>
              <w:pageBreakBefore w:val="0"/>
              <w:widowControl/>
              <w:numPr>
                <w:ilvl w:val="0"/>
                <w:numId w:val="0"/>
              </w:numPr>
              <w:kinsoku/>
              <w:wordWrap/>
              <w:overflowPunct/>
              <w:topLinePunct w:val="0"/>
              <w:autoSpaceDE/>
              <w:autoSpaceDN/>
              <w:bidi w:val="0"/>
              <w:adjustRightInd/>
              <w:snapToGrid/>
              <w:spacing w:before="0" w:beforeLines="0" w:after="0" w:afterLines="0" w:line="240" w:lineRule="auto"/>
              <w:ind w:right="0" w:rightChars="0"/>
              <w:jc w:val="left"/>
              <w:textAlignment w:val="auto"/>
              <w:outlineLvl w:val="9"/>
              <w:rPr>
                <w:rFonts w:hint="eastAsia" w:ascii="宋体" w:hAnsi="宋体" w:eastAsia="宋体" w:cs="宋体"/>
                <w:b w:val="0"/>
                <w:bCs w:val="0"/>
                <w:color w:val="000000"/>
                <w:sz w:val="16"/>
                <w:szCs w:val="16"/>
                <w:lang w:val="en-US" w:eastAsia="zh-CN"/>
              </w:rPr>
            </w:pPr>
            <w:r>
              <w:rPr>
                <w:rFonts w:hint="eastAsia" w:ascii="宋体" w:hAnsi="宋体" w:eastAsia="宋体" w:cs="宋体"/>
                <w:b w:val="0"/>
                <w:bCs w:val="0"/>
                <w:color w:val="000000"/>
                <w:sz w:val="16"/>
                <w:szCs w:val="16"/>
                <w:lang w:val="en-US" w:eastAsia="zh-CN"/>
              </w:rPr>
              <w:t>第十二条县级以上人民政府应当在政策、规划、资金、人才、场所等方面支持建立重点实验室、工程（技术）研究中心、企业技术中心、科技基础条件平台、众创空间、科技企业孵化器等公共科技创新平台。</w:t>
            </w:r>
          </w:p>
          <w:p w14:paraId="26D0C2EE">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b w:val="0"/>
                <w:bCs w:val="0"/>
                <w:i w:val="0"/>
                <w:color w:val="000000"/>
                <w:sz w:val="16"/>
                <w:szCs w:val="16"/>
                <w:u w:val="none"/>
              </w:rPr>
            </w:pPr>
          </w:p>
        </w:tc>
        <w:tc>
          <w:tcPr>
            <w:tcW w:w="5472"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0973A52">
            <w:pPr>
              <w:keepNext w:val="0"/>
              <w:keepLines w:val="0"/>
              <w:widowControl/>
              <w:suppressLineNumbers w:val="0"/>
              <w:jc w:val="left"/>
              <w:textAlignment w:val="center"/>
              <w:rPr>
                <w:rFonts w:hint="eastAsia" w:ascii="黑体" w:hAnsi="宋体" w:eastAsia="黑体" w:cs="黑体"/>
                <w:i w:val="0"/>
                <w:color w:val="000000"/>
                <w:sz w:val="16"/>
                <w:szCs w:val="16"/>
                <w:u w:val="none"/>
              </w:rPr>
            </w:pPr>
            <w:r>
              <w:rPr>
                <w:rFonts w:hint="eastAsia" w:ascii="黑体" w:hAnsi="宋体" w:eastAsia="黑体" w:cs="黑体"/>
                <w:i w:val="0"/>
                <w:color w:val="000000"/>
                <w:kern w:val="0"/>
                <w:sz w:val="16"/>
                <w:szCs w:val="16"/>
                <w:u w:val="none"/>
                <w:lang w:val="en-US" w:eastAsia="zh-CN" w:bidi="ar"/>
              </w:rPr>
              <w:t>1.受理责任：</w:t>
            </w:r>
            <w:r>
              <w:rPr>
                <w:rStyle w:val="4"/>
                <w:lang w:val="en-US" w:eastAsia="zh-CN" w:bidi="ar"/>
              </w:rPr>
              <w:t>对在</w:t>
            </w:r>
            <w:r>
              <w:rPr>
                <w:rStyle w:val="4"/>
                <w:rFonts w:hint="eastAsia"/>
                <w:lang w:val="en-US" w:eastAsia="zh-CN" w:bidi="ar"/>
              </w:rPr>
              <w:t>企业申请的研发中心予以认定，不合格的不予认定</w:t>
            </w:r>
            <w:r>
              <w:rPr>
                <w:rStyle w:val="4"/>
                <w:lang w:val="en-US" w:eastAsia="zh-CN" w:bidi="ar"/>
              </w:rPr>
              <w:t>。</w:t>
            </w:r>
            <w:r>
              <w:rPr>
                <w:rStyle w:val="4"/>
                <w:lang w:val="en-US" w:eastAsia="zh-CN" w:bidi="ar"/>
              </w:rPr>
              <w:br w:type="textWrapping"/>
            </w:r>
            <w:r>
              <w:rPr>
                <w:rStyle w:val="5"/>
                <w:lang w:val="en-US" w:eastAsia="zh-CN" w:bidi="ar"/>
              </w:rPr>
              <w:t>2.承办责任：</w:t>
            </w:r>
            <w:r>
              <w:rPr>
                <w:rStyle w:val="4"/>
                <w:lang w:val="en-US" w:eastAsia="zh-CN" w:bidi="ar"/>
              </w:rPr>
              <w:t>按规定程序进行操作；对材料严格核查。</w:t>
            </w:r>
            <w:r>
              <w:rPr>
                <w:rStyle w:val="4"/>
                <w:lang w:val="en-US" w:eastAsia="zh-CN" w:bidi="ar"/>
              </w:rPr>
              <w:br w:type="textWrapping"/>
            </w:r>
            <w:r>
              <w:rPr>
                <w:rStyle w:val="5"/>
                <w:lang w:val="en-US" w:eastAsia="zh-CN" w:bidi="ar"/>
              </w:rPr>
              <w:t>3.审批责任：</w:t>
            </w:r>
            <w:r>
              <w:rPr>
                <w:rStyle w:val="4"/>
                <w:lang w:val="en-US" w:eastAsia="zh-CN" w:bidi="ar"/>
              </w:rPr>
              <w:t>按程序报上级领导审批。</w:t>
            </w:r>
            <w:r>
              <w:rPr>
                <w:rStyle w:val="4"/>
                <w:lang w:val="en-US" w:eastAsia="zh-CN" w:bidi="ar"/>
              </w:rPr>
              <w:br w:type="textWrapping"/>
            </w:r>
            <w:r>
              <w:rPr>
                <w:rStyle w:val="5"/>
                <w:lang w:val="en-US" w:eastAsia="zh-CN" w:bidi="ar"/>
              </w:rPr>
              <w:t>4.送达责任：</w:t>
            </w:r>
            <w:r>
              <w:rPr>
                <w:rStyle w:val="4"/>
                <w:lang w:val="en-US" w:eastAsia="zh-CN" w:bidi="ar"/>
              </w:rPr>
              <w:t>在规定时间内通知</w:t>
            </w:r>
            <w:r>
              <w:rPr>
                <w:rStyle w:val="4"/>
                <w:rFonts w:hint="eastAsia"/>
                <w:lang w:val="en-US" w:eastAsia="zh-CN" w:bidi="ar"/>
              </w:rPr>
              <w:t>申报企业</w:t>
            </w:r>
            <w:r>
              <w:rPr>
                <w:rStyle w:val="4"/>
                <w:lang w:val="en-US" w:eastAsia="zh-CN" w:bidi="ar"/>
              </w:rPr>
              <w:t xml:space="preserve">。                                                                                                                                                 </w:t>
            </w:r>
            <w:r>
              <w:rPr>
                <w:rStyle w:val="5"/>
                <w:lang w:val="en-US" w:eastAsia="zh-CN" w:bidi="ar"/>
              </w:rPr>
              <w:t>5.其他</w:t>
            </w:r>
            <w:r>
              <w:rPr>
                <w:rStyle w:val="4"/>
                <w:lang w:val="en-US" w:eastAsia="zh-CN" w:bidi="ar"/>
              </w:rPr>
              <w:t>：法律法规规章规定应履行的责任。</w:t>
            </w:r>
          </w:p>
        </w:tc>
        <w:tc>
          <w:tcPr>
            <w:tcW w:w="295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3BC66C9">
            <w:pPr>
              <w:keepNext w:val="0"/>
              <w:keepLines w:val="0"/>
              <w:pageBreakBefore w:val="0"/>
              <w:widowControl/>
              <w:numPr>
                <w:ilvl w:val="0"/>
                <w:numId w:val="0"/>
              </w:numPr>
              <w:kinsoku/>
              <w:wordWrap/>
              <w:overflowPunct/>
              <w:topLinePunct w:val="0"/>
              <w:autoSpaceDE/>
              <w:autoSpaceDN/>
              <w:bidi w:val="0"/>
              <w:adjustRightInd/>
              <w:snapToGrid/>
              <w:spacing w:before="0" w:beforeLines="0" w:after="0" w:afterLines="0" w:line="240" w:lineRule="auto"/>
              <w:ind w:right="0" w:rightChars="0"/>
              <w:jc w:val="left"/>
              <w:textAlignment w:val="auto"/>
              <w:outlineLvl w:val="9"/>
              <w:rPr>
                <w:rFonts w:hint="eastAsia" w:ascii="宋体" w:hAnsi="宋体" w:eastAsia="宋体" w:cs="宋体"/>
                <w:b w:val="0"/>
                <w:bCs w:val="0"/>
                <w:color w:val="000000"/>
                <w:sz w:val="16"/>
                <w:szCs w:val="16"/>
                <w:lang w:val="en-US" w:eastAsia="zh-CN"/>
              </w:rPr>
            </w:pPr>
            <w:r>
              <w:rPr>
                <w:rFonts w:hint="eastAsia" w:ascii="宋体" w:hAnsi="宋体" w:eastAsia="宋体" w:cs="宋体"/>
                <w:b w:val="0"/>
                <w:bCs w:val="0"/>
                <w:color w:val="000000"/>
                <w:sz w:val="16"/>
                <w:szCs w:val="16"/>
                <w:lang w:val="en-US" w:eastAsia="zh-CN"/>
              </w:rPr>
              <w:t>《山西省科技创新促进条例》（2017年9月29日山西省第十二届人民代表大会常务委员会第四十一次会议通过）</w:t>
            </w:r>
          </w:p>
          <w:p w14:paraId="3A7E3709">
            <w:pPr>
              <w:keepNext w:val="0"/>
              <w:keepLines w:val="0"/>
              <w:pageBreakBefore w:val="0"/>
              <w:widowControl/>
              <w:numPr>
                <w:ilvl w:val="0"/>
                <w:numId w:val="0"/>
              </w:numPr>
              <w:kinsoku/>
              <w:wordWrap/>
              <w:overflowPunct/>
              <w:topLinePunct w:val="0"/>
              <w:autoSpaceDE/>
              <w:autoSpaceDN/>
              <w:bidi w:val="0"/>
              <w:adjustRightInd/>
              <w:snapToGrid/>
              <w:spacing w:before="0" w:beforeLines="0" w:after="0" w:afterLines="0" w:line="240" w:lineRule="auto"/>
              <w:ind w:right="0" w:rightChars="0"/>
              <w:jc w:val="left"/>
              <w:textAlignment w:val="auto"/>
              <w:outlineLvl w:val="9"/>
              <w:rPr>
                <w:rFonts w:hint="eastAsia" w:ascii="宋体" w:hAnsi="宋体" w:eastAsia="宋体" w:cs="宋体"/>
                <w:b w:val="0"/>
                <w:bCs w:val="0"/>
                <w:color w:val="000000"/>
                <w:sz w:val="16"/>
                <w:szCs w:val="16"/>
                <w:lang w:val="en-US" w:eastAsia="zh-CN"/>
              </w:rPr>
            </w:pPr>
            <w:r>
              <w:rPr>
                <w:rFonts w:hint="eastAsia" w:ascii="宋体" w:hAnsi="宋体" w:eastAsia="宋体" w:cs="宋体"/>
                <w:b w:val="0"/>
                <w:bCs w:val="0"/>
                <w:color w:val="000000"/>
                <w:sz w:val="16"/>
                <w:szCs w:val="16"/>
                <w:lang w:val="en-US" w:eastAsia="zh-CN"/>
              </w:rPr>
              <w:t>第十二条县级以上人民政府应当在政策、规划、资金、人才、场所等方面支持建立重点实验室、工程（技术）研究中心、企业技术中心、科技基础条件平台、众创空间、科技企业孵化器等公共科技创新平台。</w:t>
            </w:r>
          </w:p>
          <w:p w14:paraId="08678B61">
            <w:pPr>
              <w:keepNext w:val="0"/>
              <w:keepLines w:val="0"/>
              <w:widowControl/>
              <w:suppressLineNumbers w:val="0"/>
              <w:jc w:val="left"/>
              <w:textAlignment w:val="center"/>
              <w:rPr>
                <w:rFonts w:hint="eastAsia" w:ascii="宋体" w:hAnsi="宋体" w:eastAsia="宋体" w:cs="宋体"/>
                <w:i w:val="0"/>
                <w:color w:val="000000"/>
                <w:sz w:val="16"/>
                <w:szCs w:val="16"/>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967C7D9">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属地</w:t>
            </w:r>
          </w:p>
        </w:tc>
      </w:tr>
    </w:tbl>
    <w:p w14:paraId="2D6108A5"/>
    <w:p w14:paraId="13334E6A"/>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C"/>
    <w:multiLevelType w:val="singleLevel"/>
    <w:tmpl w:val="0000000C"/>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DA025A2"/>
    <w:rsid w:val="06272B1B"/>
    <w:rsid w:val="2DA025A2"/>
    <w:rsid w:val="7CD254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character" w:customStyle="1" w:styleId="4">
    <w:name w:val="font61"/>
    <w:basedOn w:val="3"/>
    <w:qFormat/>
    <w:uiPriority w:val="0"/>
    <w:rPr>
      <w:rFonts w:hint="eastAsia" w:ascii="宋体" w:hAnsi="宋体" w:eastAsia="宋体" w:cs="宋体"/>
      <w:color w:val="000000"/>
      <w:sz w:val="16"/>
      <w:szCs w:val="16"/>
      <w:u w:val="none"/>
    </w:rPr>
  </w:style>
  <w:style w:type="character" w:customStyle="1" w:styleId="5">
    <w:name w:val="font11"/>
    <w:basedOn w:val="3"/>
    <w:uiPriority w:val="0"/>
    <w:rPr>
      <w:rFonts w:hint="eastAsia" w:ascii="黑体" w:hAnsi="宋体" w:eastAsia="黑体" w:cs="黑体"/>
      <w:color w:val="000000"/>
      <w:sz w:val="16"/>
      <w:szCs w:val="16"/>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2424</Words>
  <Characters>2566</Characters>
  <Lines>0</Lines>
  <Paragraphs>0</Paragraphs>
  <TotalTime>5</TotalTime>
  <ScaleCrop>false</ScaleCrop>
  <LinksUpToDate>false</LinksUpToDate>
  <CharactersWithSpaces>2935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2019-12-13T08:42:00Z</dcterms:created>
  <dc:creator>晓枫</dc:creator>
  <cp:lastModifiedBy>海风</cp:lastModifiedBy>
  <dcterms:modified xsi:type="dcterms:W3CDTF">2025-02-24T08:50:45Z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C05173575890431B8C9D30EAECEE30FB</vt:lpwstr>
  </property>
  <property fmtid="{D5CDD505-2E9C-101B-9397-08002B2CF9AE}" pid="4" name="KSOTemplateDocerSaveRecord">
    <vt:lpwstr>eyJoZGlkIjoiOTk3OTY4YWQwOGE0YmEzMjViODljZWE5MDZjZjk4MzciLCJ1c2VySWQiOiIzOTM3MTkxODAifQ==</vt:lpwstr>
  </property>
</Properties>
</file>